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79659" w14:textId="77777777" w:rsidR="0047221D" w:rsidRDefault="0047221D" w:rsidP="00983992">
      <w:pPr>
        <w:rPr>
          <w:rFonts w:asciiTheme="minorHAnsi" w:hAnsiTheme="minorHAnsi"/>
        </w:rPr>
      </w:pPr>
    </w:p>
    <w:p w14:paraId="1478B775" w14:textId="77777777" w:rsidR="0047221D" w:rsidRDefault="0047221D" w:rsidP="00983992">
      <w:pPr>
        <w:rPr>
          <w:rFonts w:asciiTheme="minorHAnsi" w:hAnsiTheme="minorHAnsi"/>
        </w:rPr>
      </w:pPr>
    </w:p>
    <w:p w14:paraId="2B685D27" w14:textId="77777777" w:rsidR="0047221D" w:rsidRDefault="0047221D" w:rsidP="00983992">
      <w:pPr>
        <w:rPr>
          <w:rFonts w:asciiTheme="minorHAnsi" w:hAnsiTheme="minorHAnsi"/>
        </w:rPr>
      </w:pPr>
    </w:p>
    <w:p w14:paraId="4AB728D1" w14:textId="68781588" w:rsidR="001314FC" w:rsidRDefault="000D7AE5" w:rsidP="001314FC">
      <w:pPr>
        <w:widowControl/>
        <w:spacing w:after="200" w:line="276" w:lineRule="auto"/>
        <w:jc w:val="center"/>
        <w:rPr>
          <w:rFonts w:ascii="Calibri" w:hAnsi="Calibri" w:cs="Arial"/>
          <w:b/>
          <w:kern w:val="0"/>
          <w:sz w:val="28"/>
          <w:szCs w:val="28"/>
        </w:rPr>
      </w:pPr>
      <w:r>
        <w:rPr>
          <w:rFonts w:ascii="Calibri" w:hAnsi="Calibri" w:cs="Arial"/>
          <w:b/>
          <w:kern w:val="0"/>
          <w:sz w:val="28"/>
          <w:szCs w:val="28"/>
        </w:rPr>
        <w:t>Should you require either this Contract or any other information we have supplied to you in large print, please contact us.</w:t>
      </w:r>
    </w:p>
    <w:p w14:paraId="056C72ED" w14:textId="77777777" w:rsidR="001314FC" w:rsidRDefault="001314FC" w:rsidP="001314FC">
      <w:pPr>
        <w:widowControl/>
        <w:rPr>
          <w:rFonts w:ascii="Calibri" w:hAnsi="Calibri"/>
          <w:b/>
          <w:kern w:val="0"/>
          <w:u w:val="single"/>
        </w:rPr>
      </w:pPr>
      <w:r>
        <w:rPr>
          <w:rFonts w:ascii="Calibri" w:hAnsi="Calibri"/>
          <w:b/>
          <w:kern w:val="0"/>
          <w:u w:val="single"/>
        </w:rPr>
        <w:t>Important notes concerning this agreement</w:t>
      </w:r>
    </w:p>
    <w:p w14:paraId="2C81A2EC" w14:textId="77777777" w:rsidR="001314FC" w:rsidRDefault="001314FC" w:rsidP="001314FC">
      <w:pPr>
        <w:widowControl/>
        <w:rPr>
          <w:rFonts w:ascii="Calibri" w:hAnsi="Calibri"/>
          <w:kern w:val="0"/>
          <w:u w:val="single"/>
        </w:rPr>
      </w:pPr>
    </w:p>
    <w:p w14:paraId="045413C0" w14:textId="77777777" w:rsidR="001314FC" w:rsidRDefault="001314FC" w:rsidP="001314FC">
      <w:pPr>
        <w:widowControl/>
        <w:rPr>
          <w:rFonts w:ascii="Calibri" w:hAnsi="Calibri"/>
          <w:b/>
          <w:kern w:val="0"/>
          <w:u w:val="single"/>
        </w:rPr>
      </w:pPr>
      <w:r>
        <w:rPr>
          <w:rFonts w:ascii="Calibri" w:hAnsi="Calibri"/>
          <w:b/>
          <w:kern w:val="0"/>
          <w:u w:val="single"/>
        </w:rPr>
        <w:t>Costing</w:t>
      </w:r>
    </w:p>
    <w:p w14:paraId="28866253" w14:textId="77777777" w:rsidR="001314FC" w:rsidRDefault="001314FC" w:rsidP="001314FC">
      <w:pPr>
        <w:widowControl/>
        <w:rPr>
          <w:rFonts w:ascii="Calibri" w:hAnsi="Calibri"/>
          <w:kern w:val="0"/>
        </w:rPr>
      </w:pPr>
    </w:p>
    <w:p w14:paraId="4676DF1F" w14:textId="77777777" w:rsidR="001314FC" w:rsidRDefault="001314FC" w:rsidP="001314FC">
      <w:pPr>
        <w:widowControl/>
        <w:jc w:val="both"/>
        <w:rPr>
          <w:rFonts w:ascii="Calibri" w:hAnsi="Calibri"/>
          <w:kern w:val="0"/>
        </w:rPr>
      </w:pPr>
      <w:r>
        <w:rPr>
          <w:rFonts w:ascii="Calibri" w:hAnsi="Calibri"/>
          <w:kern w:val="0"/>
        </w:rPr>
        <w:t xml:space="preserve">This agreed price in the contract has been based on us being able to install your system as described without interruption. Should there be circumstances beyond our control which cause an interruption to the installation process we will discuss with you the implications of such a delay. </w:t>
      </w:r>
    </w:p>
    <w:p w14:paraId="595A815A" w14:textId="77777777" w:rsidR="001314FC" w:rsidRDefault="001314FC" w:rsidP="001314FC">
      <w:pPr>
        <w:widowControl/>
        <w:jc w:val="both"/>
        <w:rPr>
          <w:rFonts w:ascii="Calibri" w:hAnsi="Calibri"/>
          <w:kern w:val="0"/>
        </w:rPr>
      </w:pPr>
    </w:p>
    <w:p w14:paraId="0021326A" w14:textId="77777777" w:rsidR="001314FC" w:rsidRDefault="001314FC" w:rsidP="001314FC">
      <w:pPr>
        <w:widowControl/>
        <w:jc w:val="both"/>
        <w:rPr>
          <w:rFonts w:ascii="Calibri" w:hAnsi="Calibri"/>
          <w:kern w:val="0"/>
        </w:rPr>
      </w:pPr>
      <w:r>
        <w:rPr>
          <w:rFonts w:ascii="Calibri" w:hAnsi="Calibri"/>
          <w:kern w:val="0"/>
        </w:rPr>
        <w:t xml:space="preserve">Should you decide to make any changes to the agreed installation within your cancellation period, we will produce another full quotation which </w:t>
      </w:r>
      <w:proofErr w:type="gramStart"/>
      <w:r>
        <w:rPr>
          <w:rFonts w:ascii="Calibri" w:hAnsi="Calibri"/>
          <w:kern w:val="0"/>
        </w:rPr>
        <w:t>takes into account</w:t>
      </w:r>
      <w:proofErr w:type="gramEnd"/>
      <w:r>
        <w:rPr>
          <w:rFonts w:ascii="Calibri" w:hAnsi="Calibri"/>
          <w:kern w:val="0"/>
        </w:rPr>
        <w:t xml:space="preserve"> these changes. You will be given a further cancellation period to consider this quotation.</w:t>
      </w:r>
    </w:p>
    <w:p w14:paraId="1497C262" w14:textId="77777777" w:rsidR="001314FC" w:rsidRDefault="001314FC" w:rsidP="001314FC">
      <w:pPr>
        <w:widowControl/>
        <w:jc w:val="both"/>
        <w:rPr>
          <w:rFonts w:ascii="Calibri" w:hAnsi="Calibri"/>
          <w:kern w:val="0"/>
        </w:rPr>
      </w:pPr>
    </w:p>
    <w:p w14:paraId="1D08F416" w14:textId="77777777" w:rsidR="001314FC" w:rsidRDefault="001314FC" w:rsidP="001314FC">
      <w:pPr>
        <w:widowControl/>
        <w:jc w:val="both"/>
        <w:rPr>
          <w:rFonts w:ascii="Calibri" w:hAnsi="Calibri"/>
          <w:kern w:val="0"/>
        </w:rPr>
      </w:pPr>
      <w:r>
        <w:rPr>
          <w:rFonts w:ascii="Calibri" w:hAnsi="Calibri"/>
          <w:kern w:val="0"/>
        </w:rPr>
        <w:t>Should you wish to make any changes to the agreed installation after your cancellation period has expired, again we will prepare a new quotation for you, but we reserve the right to charge for any reasonable costs we have incurred in working towards the original installation details.</w:t>
      </w:r>
    </w:p>
    <w:p w14:paraId="7B88A099" w14:textId="77777777" w:rsidR="001314FC" w:rsidRDefault="001314FC" w:rsidP="001314FC">
      <w:pPr>
        <w:widowControl/>
        <w:jc w:val="both"/>
        <w:rPr>
          <w:rFonts w:ascii="Calibri" w:hAnsi="Calibri"/>
          <w:kern w:val="0"/>
        </w:rPr>
      </w:pPr>
    </w:p>
    <w:p w14:paraId="4386113B" w14:textId="77777777" w:rsidR="001314FC" w:rsidRDefault="001314FC" w:rsidP="001314FC">
      <w:pPr>
        <w:widowControl/>
        <w:jc w:val="both"/>
        <w:rPr>
          <w:rFonts w:ascii="Calibri" w:hAnsi="Calibri"/>
          <w:kern w:val="0"/>
        </w:rPr>
      </w:pPr>
      <w:r>
        <w:rPr>
          <w:rFonts w:ascii="Calibri" w:hAnsi="Calibri"/>
          <w:kern w:val="0"/>
        </w:rPr>
        <w:t>If, during the installation process, we come across any situation that we could not reasonably be expected to foresee, for example, remedial electrical or building work, we will discuss with you the implications and costs involved in rectifying the problem.</w:t>
      </w:r>
    </w:p>
    <w:p w14:paraId="094FE3D2" w14:textId="77777777" w:rsidR="001314FC" w:rsidRDefault="001314FC" w:rsidP="001314FC">
      <w:pPr>
        <w:widowControl/>
        <w:jc w:val="both"/>
        <w:rPr>
          <w:rFonts w:ascii="Calibri" w:hAnsi="Calibri"/>
          <w:kern w:val="0"/>
        </w:rPr>
      </w:pPr>
    </w:p>
    <w:p w14:paraId="58E3AB88" w14:textId="77777777" w:rsidR="001314FC" w:rsidRDefault="001314FC" w:rsidP="001314FC">
      <w:pPr>
        <w:widowControl/>
        <w:jc w:val="both"/>
        <w:rPr>
          <w:rFonts w:ascii="Calibri" w:hAnsi="Calibri"/>
          <w:kern w:val="0"/>
        </w:rPr>
      </w:pPr>
      <w:r>
        <w:rPr>
          <w:rFonts w:ascii="Calibri" w:hAnsi="Calibri"/>
          <w:kern w:val="0"/>
        </w:rPr>
        <w:t>Should you request any changes after the installation process has begun that involve additional cost, we will provide you with a quotation based on the daily or hourly rate of our installers. The rate that would apply would be £400 per day.</w:t>
      </w:r>
    </w:p>
    <w:p w14:paraId="31385BBF" w14:textId="77777777" w:rsidR="001314FC" w:rsidRDefault="001314FC" w:rsidP="001314FC">
      <w:pPr>
        <w:widowControl/>
        <w:jc w:val="both"/>
        <w:rPr>
          <w:rFonts w:ascii="Calibri" w:hAnsi="Calibri"/>
          <w:kern w:val="0"/>
        </w:rPr>
      </w:pPr>
    </w:p>
    <w:p w14:paraId="5A2471F9" w14:textId="77777777" w:rsidR="001314FC" w:rsidRDefault="001314FC" w:rsidP="001314FC">
      <w:pPr>
        <w:widowControl/>
        <w:jc w:val="both"/>
        <w:rPr>
          <w:rFonts w:ascii="Calibri" w:hAnsi="Calibri"/>
          <w:b/>
          <w:bCs/>
          <w:kern w:val="0"/>
          <w:u w:val="single"/>
        </w:rPr>
      </w:pPr>
      <w:r>
        <w:rPr>
          <w:rFonts w:ascii="Calibri" w:hAnsi="Calibri"/>
          <w:b/>
          <w:bCs/>
          <w:kern w:val="0"/>
          <w:u w:val="single"/>
        </w:rPr>
        <w:t>Registering for Smart Export Guarantee (SEG)</w:t>
      </w:r>
    </w:p>
    <w:p w14:paraId="43353127" w14:textId="77777777" w:rsidR="001314FC" w:rsidRDefault="001314FC" w:rsidP="001314FC">
      <w:pPr>
        <w:widowControl/>
        <w:jc w:val="both"/>
        <w:rPr>
          <w:rFonts w:ascii="Calibri" w:hAnsi="Calibri"/>
          <w:kern w:val="0"/>
        </w:rPr>
      </w:pPr>
    </w:p>
    <w:p w14:paraId="6AAB7AE2" w14:textId="77777777" w:rsidR="001314FC" w:rsidRDefault="001314FC" w:rsidP="001314FC">
      <w:pPr>
        <w:widowControl/>
        <w:jc w:val="both"/>
        <w:rPr>
          <w:rFonts w:ascii="Calibri" w:hAnsi="Calibri"/>
          <w:kern w:val="0"/>
        </w:rPr>
      </w:pPr>
      <w:r>
        <w:rPr>
          <w:rFonts w:ascii="Calibri" w:hAnsi="Calibri"/>
          <w:kern w:val="0"/>
        </w:rPr>
        <w:t xml:space="preserve">The </w:t>
      </w:r>
      <w:hyperlink r:id="rId10" w:history="1">
        <w:r>
          <w:rPr>
            <w:rStyle w:val="Hyperlink"/>
            <w:rFonts w:ascii="Calibri" w:hAnsi="Calibri"/>
            <w:color w:val="4F81BD" w:themeColor="accent1"/>
            <w:kern w:val="0"/>
            <w:u w:val="single"/>
          </w:rPr>
          <w:t>smart export guarantee</w:t>
        </w:r>
      </w:hyperlink>
      <w:r>
        <w:rPr>
          <w:rFonts w:ascii="Calibri" w:hAnsi="Calibri"/>
          <w:kern w:val="0"/>
        </w:rPr>
        <w:t xml:space="preserve"> (SEG) is an obligation set by the government for licensed electricity suppliers to offer a tariff and make payment to small-scale low-carbon generators for electricity exported to the National Grid, providing certain criteria are met.</w:t>
      </w:r>
    </w:p>
    <w:p w14:paraId="4F962883" w14:textId="77777777" w:rsidR="001314FC" w:rsidRDefault="001314FC" w:rsidP="001314FC">
      <w:pPr>
        <w:widowControl/>
        <w:jc w:val="both"/>
        <w:rPr>
          <w:rFonts w:ascii="Calibri" w:hAnsi="Calibri"/>
          <w:kern w:val="0"/>
        </w:rPr>
      </w:pPr>
    </w:p>
    <w:p w14:paraId="4E9CFF75" w14:textId="77777777" w:rsidR="001314FC" w:rsidRDefault="001314FC" w:rsidP="001314FC">
      <w:pPr>
        <w:widowControl/>
        <w:jc w:val="both"/>
        <w:rPr>
          <w:rFonts w:ascii="Calibri" w:hAnsi="Calibri"/>
          <w:kern w:val="0"/>
        </w:rPr>
      </w:pPr>
      <w:r>
        <w:rPr>
          <w:rFonts w:ascii="Calibri" w:hAnsi="Calibri"/>
          <w:kern w:val="0"/>
        </w:rPr>
        <w:t>The SEG is an opportunity for anyone who has installed Solar PV up to a capacity of 5MW.</w:t>
      </w:r>
    </w:p>
    <w:p w14:paraId="78010B7C" w14:textId="77777777" w:rsidR="001314FC" w:rsidRDefault="001314FC" w:rsidP="001314FC">
      <w:pPr>
        <w:widowControl/>
        <w:jc w:val="both"/>
        <w:rPr>
          <w:rFonts w:ascii="Calibri" w:hAnsi="Calibri"/>
          <w:kern w:val="0"/>
        </w:rPr>
      </w:pPr>
    </w:p>
    <w:p w14:paraId="5B228809" w14:textId="77777777" w:rsidR="001314FC" w:rsidRDefault="001314FC" w:rsidP="001314FC">
      <w:pPr>
        <w:widowControl/>
        <w:jc w:val="both"/>
        <w:rPr>
          <w:rFonts w:ascii="Calibri" w:hAnsi="Calibri"/>
          <w:kern w:val="0"/>
        </w:rPr>
      </w:pPr>
      <w:r>
        <w:rPr>
          <w:rFonts w:ascii="Calibri" w:hAnsi="Calibri"/>
          <w:kern w:val="0"/>
        </w:rPr>
        <w:t>The SEG Licensee is required to put processes in place to pay for the electricity exported by the eligible installation and to report to Ofgem on installations under the SEG arrangements. SEG Licensees determine the rate they will pay, contract length and other terms.</w:t>
      </w:r>
    </w:p>
    <w:p w14:paraId="56C9A200" w14:textId="77777777" w:rsidR="001314FC" w:rsidRDefault="001314FC" w:rsidP="001314FC">
      <w:pPr>
        <w:widowControl/>
        <w:jc w:val="both"/>
        <w:rPr>
          <w:rFonts w:ascii="Calibri" w:hAnsi="Calibri"/>
          <w:kern w:val="0"/>
        </w:rPr>
      </w:pPr>
    </w:p>
    <w:p w14:paraId="1058C6F3" w14:textId="77777777" w:rsidR="001314FC" w:rsidRDefault="001314FC" w:rsidP="001314FC">
      <w:pPr>
        <w:widowControl/>
        <w:jc w:val="both"/>
        <w:rPr>
          <w:rFonts w:ascii="Calibri" w:hAnsi="Calibri"/>
          <w:kern w:val="0"/>
        </w:rPr>
      </w:pPr>
      <w:r>
        <w:rPr>
          <w:rFonts w:ascii="Calibri" w:hAnsi="Calibri"/>
          <w:kern w:val="0"/>
        </w:rPr>
        <w:t>However, whilst wholesale electricity prices can sometimes fall below zero, SEG Licensees must always offer a tariff that remains above zero. SEG payments must be calculated by SEG Licensees using Export Meter Readings.</w:t>
      </w:r>
    </w:p>
    <w:p w14:paraId="38D50FCD" w14:textId="77777777" w:rsidR="001314FC" w:rsidRDefault="001314FC" w:rsidP="001314FC">
      <w:pPr>
        <w:widowControl/>
        <w:jc w:val="both"/>
        <w:rPr>
          <w:rFonts w:ascii="Calibri" w:hAnsi="Calibri"/>
          <w:kern w:val="0"/>
          <w:highlight w:val="green"/>
        </w:rPr>
      </w:pPr>
    </w:p>
    <w:p w14:paraId="60CBF5CD" w14:textId="77777777" w:rsidR="001314FC" w:rsidRDefault="001314FC" w:rsidP="001314FC">
      <w:pPr>
        <w:widowControl/>
        <w:jc w:val="both"/>
        <w:rPr>
          <w:rFonts w:ascii="Calibri" w:hAnsi="Calibri"/>
          <w:kern w:val="0"/>
        </w:rPr>
      </w:pPr>
      <w:r>
        <w:rPr>
          <w:rFonts w:ascii="Calibri" w:hAnsi="Calibri"/>
          <w:kern w:val="0"/>
        </w:rPr>
        <w:t xml:space="preserve">We will register your installation on the MCS Installation database and send you the MCS Certificate. You must send your MCS certificate to your chosen licensed electricity supplier </w:t>
      </w:r>
      <w:proofErr w:type="gramStart"/>
      <w:r>
        <w:rPr>
          <w:rFonts w:ascii="Calibri" w:hAnsi="Calibri"/>
          <w:kern w:val="0"/>
        </w:rPr>
        <w:t>in order to</w:t>
      </w:r>
      <w:proofErr w:type="gramEnd"/>
      <w:r>
        <w:rPr>
          <w:rFonts w:ascii="Calibri" w:hAnsi="Calibri"/>
          <w:kern w:val="0"/>
        </w:rPr>
        <w:t xml:space="preserve"> receive SEG payments.</w:t>
      </w:r>
    </w:p>
    <w:p w14:paraId="0BA19A82" w14:textId="77777777" w:rsidR="001314FC" w:rsidRDefault="001314FC" w:rsidP="001314FC">
      <w:pPr>
        <w:widowControl/>
        <w:jc w:val="both"/>
        <w:rPr>
          <w:rFonts w:ascii="Calibri" w:hAnsi="Calibri"/>
          <w:kern w:val="0"/>
        </w:rPr>
      </w:pPr>
    </w:p>
    <w:p w14:paraId="51B12951" w14:textId="77777777" w:rsidR="001314FC" w:rsidRDefault="001314FC" w:rsidP="001314FC">
      <w:pPr>
        <w:widowControl/>
        <w:spacing w:after="200" w:line="276" w:lineRule="auto"/>
        <w:jc w:val="both"/>
        <w:rPr>
          <w:rFonts w:ascii="Calibri" w:hAnsi="Calibri" w:cs="Arial"/>
          <w:b/>
          <w:color w:val="000000"/>
          <w:kern w:val="0"/>
        </w:rPr>
      </w:pPr>
      <w:r>
        <w:rPr>
          <w:rFonts w:ascii="Calibri" w:hAnsi="Calibri"/>
          <w:b/>
          <w:kern w:val="0"/>
          <w:u w:val="single"/>
        </w:rPr>
        <w:t>Cancellation Rights</w:t>
      </w:r>
    </w:p>
    <w:p w14:paraId="148AFC31" w14:textId="77777777" w:rsidR="001314FC" w:rsidRDefault="001314FC" w:rsidP="001314FC">
      <w:pPr>
        <w:widowControl/>
        <w:spacing w:after="200" w:line="276" w:lineRule="auto"/>
        <w:jc w:val="both"/>
        <w:rPr>
          <w:rFonts w:ascii="Calibri" w:hAnsi="Calibri" w:cs="Arial"/>
          <w:color w:val="000000"/>
          <w:kern w:val="0"/>
        </w:rPr>
      </w:pPr>
      <w:r>
        <w:rPr>
          <w:rFonts w:ascii="Calibri" w:hAnsi="Calibri"/>
          <w:kern w:val="0"/>
        </w:rPr>
        <w:t>Your cancellation rights will vary depending on whether the contract you agree with us is considered to have been agreed on or away from trade premises.</w:t>
      </w:r>
    </w:p>
    <w:p w14:paraId="32F9AFA1" w14:textId="77777777" w:rsidR="001314FC" w:rsidRDefault="001314FC" w:rsidP="001314FC">
      <w:pPr>
        <w:widowControl/>
        <w:rPr>
          <w:rFonts w:ascii="Calibri" w:hAnsi="Calibri"/>
          <w:kern w:val="0"/>
        </w:rPr>
      </w:pPr>
      <w:r>
        <w:rPr>
          <w:rFonts w:ascii="Calibri" w:hAnsi="Calibri"/>
          <w:kern w:val="0"/>
        </w:rPr>
        <w:t xml:space="preserve">For contracts considered to have been agreed on trade premises you will be given a </w:t>
      </w:r>
      <w:proofErr w:type="gramStart"/>
      <w:r>
        <w:rPr>
          <w:rFonts w:ascii="Calibri" w:hAnsi="Calibri"/>
          <w:kern w:val="0"/>
        </w:rPr>
        <w:t>fourteen day</w:t>
      </w:r>
      <w:proofErr w:type="gramEnd"/>
      <w:r>
        <w:rPr>
          <w:rFonts w:ascii="Calibri" w:hAnsi="Calibri"/>
          <w:kern w:val="0"/>
        </w:rPr>
        <w:t xml:space="preserve"> cancellation period from the day that the contract was signed. </w:t>
      </w:r>
    </w:p>
    <w:p w14:paraId="2FD3866F" w14:textId="77777777" w:rsidR="001314FC" w:rsidRDefault="001314FC" w:rsidP="001314FC">
      <w:pPr>
        <w:widowControl/>
        <w:rPr>
          <w:rFonts w:ascii="Calibri" w:hAnsi="Calibri"/>
          <w:kern w:val="0"/>
        </w:rPr>
      </w:pPr>
    </w:p>
    <w:p w14:paraId="60D92D15" w14:textId="77777777" w:rsidR="001314FC" w:rsidRDefault="001314FC" w:rsidP="001314FC">
      <w:pPr>
        <w:widowControl/>
        <w:rPr>
          <w:rFonts w:ascii="Calibri" w:hAnsi="Calibri"/>
          <w:kern w:val="0"/>
        </w:rPr>
      </w:pPr>
    </w:p>
    <w:p w14:paraId="06A379E4" w14:textId="77777777" w:rsidR="001314FC" w:rsidRDefault="001314FC" w:rsidP="001314FC">
      <w:pPr>
        <w:widowControl/>
        <w:rPr>
          <w:rFonts w:ascii="Calibri" w:hAnsi="Calibri"/>
          <w:kern w:val="0"/>
        </w:rPr>
      </w:pPr>
    </w:p>
    <w:p w14:paraId="4887CB96" w14:textId="77777777" w:rsidR="001314FC" w:rsidRDefault="001314FC" w:rsidP="001314FC">
      <w:pPr>
        <w:widowControl/>
        <w:rPr>
          <w:rFonts w:ascii="Calibri" w:hAnsi="Calibri"/>
          <w:kern w:val="0"/>
        </w:rPr>
      </w:pPr>
      <w:r>
        <w:rPr>
          <w:rFonts w:ascii="Calibri" w:hAnsi="Calibri"/>
          <w:kern w:val="0"/>
        </w:rPr>
        <w:t>For contracts considered to have been agreed away from trade premises, your cancellation rights are as set out in the Consumer Contracts (Information, Cancellation and Additional Charges) Regulations. These regulations give you the right to cancel from the time that the contract is signed until fourteen days after the delivery of the last of the goods.</w:t>
      </w:r>
    </w:p>
    <w:p w14:paraId="1C9A1655" w14:textId="77777777" w:rsidR="001314FC" w:rsidRDefault="001314FC" w:rsidP="001314FC">
      <w:pPr>
        <w:widowControl/>
        <w:rPr>
          <w:rFonts w:ascii="Calibri" w:hAnsi="Calibri"/>
          <w:kern w:val="0"/>
        </w:rPr>
      </w:pPr>
    </w:p>
    <w:p w14:paraId="5E577060" w14:textId="77777777" w:rsidR="001314FC" w:rsidRDefault="001314FC" w:rsidP="001314FC">
      <w:pPr>
        <w:widowControl/>
        <w:rPr>
          <w:rFonts w:ascii="Calibri" w:hAnsi="Calibri"/>
          <w:kern w:val="0"/>
        </w:rPr>
      </w:pPr>
      <w:r>
        <w:rPr>
          <w:rFonts w:ascii="Calibri" w:hAnsi="Calibri"/>
          <w:kern w:val="0"/>
        </w:rPr>
        <w:t>If you wish us to begin work within the cancellation period you must give us express permission, in writing, to do so.</w:t>
      </w:r>
    </w:p>
    <w:p w14:paraId="5B7F073D" w14:textId="77777777" w:rsidR="001314FC" w:rsidRDefault="001314FC" w:rsidP="001314FC">
      <w:pPr>
        <w:widowControl/>
        <w:rPr>
          <w:rFonts w:ascii="Calibri" w:hAnsi="Calibri"/>
          <w:kern w:val="0"/>
        </w:rPr>
      </w:pPr>
    </w:p>
    <w:p w14:paraId="33458C5F" w14:textId="77777777" w:rsidR="001314FC" w:rsidRDefault="001314FC" w:rsidP="001314FC">
      <w:pPr>
        <w:widowControl/>
        <w:rPr>
          <w:rFonts w:ascii="Calibri" w:hAnsi="Calibri"/>
          <w:kern w:val="0"/>
        </w:rPr>
      </w:pPr>
      <w:r>
        <w:rPr>
          <w:rFonts w:ascii="Calibri" w:hAnsi="Calibri"/>
          <w:kern w:val="0"/>
        </w:rPr>
        <w:t xml:space="preserve">You can find full details of your cancellation rights within the contract </w:t>
      </w:r>
      <w:proofErr w:type="gramStart"/>
      <w:r>
        <w:rPr>
          <w:rFonts w:ascii="Calibri" w:hAnsi="Calibri"/>
          <w:kern w:val="0"/>
        </w:rPr>
        <w:t>and also</w:t>
      </w:r>
      <w:proofErr w:type="gramEnd"/>
      <w:r>
        <w:rPr>
          <w:rFonts w:ascii="Calibri" w:hAnsi="Calibri"/>
          <w:kern w:val="0"/>
        </w:rPr>
        <w:t xml:space="preserve"> on the Cancellation Form we will issue to you.</w:t>
      </w:r>
    </w:p>
    <w:p w14:paraId="0E26F0DB" w14:textId="77777777" w:rsidR="001314FC" w:rsidRDefault="001314FC" w:rsidP="001314FC">
      <w:pPr>
        <w:widowControl/>
        <w:rPr>
          <w:rFonts w:ascii="Calibri" w:hAnsi="Calibri"/>
          <w:kern w:val="0"/>
          <w:u w:val="single"/>
        </w:rPr>
      </w:pPr>
    </w:p>
    <w:p w14:paraId="06F2BAF5" w14:textId="77777777" w:rsidR="001314FC" w:rsidRDefault="001314FC" w:rsidP="001314FC">
      <w:pPr>
        <w:widowControl/>
        <w:rPr>
          <w:rFonts w:ascii="Calibri" w:hAnsi="Calibri"/>
          <w:b/>
          <w:kern w:val="0"/>
          <w:u w:val="single"/>
        </w:rPr>
      </w:pPr>
      <w:r>
        <w:rPr>
          <w:rFonts w:ascii="Calibri" w:hAnsi="Calibri"/>
          <w:b/>
          <w:kern w:val="0"/>
          <w:u w:val="single"/>
        </w:rPr>
        <w:t>Contract Terms</w:t>
      </w:r>
    </w:p>
    <w:p w14:paraId="28FB01BA" w14:textId="77777777" w:rsidR="001314FC" w:rsidRDefault="001314FC" w:rsidP="001314FC">
      <w:pPr>
        <w:widowControl/>
        <w:rPr>
          <w:rFonts w:ascii="Calibri" w:hAnsi="Calibri"/>
          <w:kern w:val="0"/>
        </w:rPr>
      </w:pPr>
    </w:p>
    <w:p w14:paraId="407E034E" w14:textId="77777777" w:rsidR="001314FC" w:rsidRDefault="001314FC" w:rsidP="001314FC">
      <w:pPr>
        <w:widowControl/>
        <w:rPr>
          <w:rFonts w:ascii="Calibri" w:hAnsi="Calibri"/>
          <w:kern w:val="0"/>
        </w:rPr>
      </w:pPr>
      <w:r>
        <w:rPr>
          <w:rFonts w:ascii="Calibri" w:hAnsi="Calibri"/>
          <w:kern w:val="0"/>
        </w:rPr>
        <w:t>We have enclosed a copy of our contract with this quotation. Please read this carefully, and as always, please contact us if you require further clarification.</w:t>
      </w:r>
    </w:p>
    <w:p w14:paraId="3D518CCC" w14:textId="77777777" w:rsidR="001314FC" w:rsidRDefault="001314FC" w:rsidP="001314FC">
      <w:pPr>
        <w:widowControl/>
        <w:rPr>
          <w:rFonts w:ascii="Calibri" w:hAnsi="Calibri"/>
          <w:b/>
          <w:kern w:val="0"/>
          <w:u w:val="single"/>
        </w:rPr>
      </w:pPr>
    </w:p>
    <w:p w14:paraId="7C933031" w14:textId="77777777" w:rsidR="001314FC" w:rsidRDefault="001314FC" w:rsidP="001314FC">
      <w:pPr>
        <w:widowControl/>
        <w:rPr>
          <w:rFonts w:ascii="Calibri" w:hAnsi="Calibri"/>
          <w:b/>
          <w:kern w:val="0"/>
          <w:u w:val="single"/>
        </w:rPr>
      </w:pPr>
      <w:r>
        <w:rPr>
          <w:rFonts w:ascii="Calibri" w:hAnsi="Calibri"/>
          <w:b/>
          <w:kern w:val="0"/>
          <w:u w:val="single"/>
        </w:rPr>
        <w:t>Timetable for works and subcontracting</w:t>
      </w:r>
    </w:p>
    <w:p w14:paraId="35ACCFF2" w14:textId="77777777" w:rsidR="001314FC" w:rsidRDefault="001314FC" w:rsidP="001314FC">
      <w:pPr>
        <w:widowControl/>
        <w:rPr>
          <w:rFonts w:ascii="Calibri" w:hAnsi="Calibri"/>
          <w:kern w:val="0"/>
        </w:rPr>
      </w:pPr>
    </w:p>
    <w:p w14:paraId="41B25267" w14:textId="77777777" w:rsidR="001314FC" w:rsidRDefault="001314FC" w:rsidP="001314FC">
      <w:pPr>
        <w:widowControl/>
        <w:rPr>
          <w:rFonts w:ascii="Calibri" w:hAnsi="Calibri"/>
          <w:kern w:val="0"/>
        </w:rPr>
      </w:pPr>
      <w:r>
        <w:rPr>
          <w:rFonts w:ascii="Calibri" w:hAnsi="Calibri"/>
          <w:kern w:val="0"/>
        </w:rPr>
        <w:t>It usually takes us 2 to 3 days to carry out an installation. Your installation will usually take place within 4 weeks of receiving your order, subject to workload and availability of materials. We will contact you at the earliest opportunity should there be any delay in obtaining the goods or services required.</w:t>
      </w:r>
    </w:p>
    <w:p w14:paraId="71100AF0" w14:textId="77777777" w:rsidR="001314FC" w:rsidRDefault="001314FC" w:rsidP="001314FC">
      <w:pPr>
        <w:widowControl/>
        <w:rPr>
          <w:rFonts w:ascii="Calibri" w:hAnsi="Calibri"/>
          <w:kern w:val="0"/>
        </w:rPr>
      </w:pPr>
    </w:p>
    <w:p w14:paraId="0F808B02" w14:textId="77777777" w:rsidR="001314FC" w:rsidRDefault="001314FC" w:rsidP="001314FC">
      <w:pPr>
        <w:widowControl/>
        <w:rPr>
          <w:rFonts w:ascii="Calibri" w:hAnsi="Calibri"/>
          <w:b/>
          <w:kern w:val="0"/>
          <w:u w:val="single"/>
        </w:rPr>
      </w:pPr>
      <w:r>
        <w:rPr>
          <w:rFonts w:ascii="Calibri" w:hAnsi="Calibri"/>
          <w:b/>
          <w:kern w:val="0"/>
          <w:u w:val="single"/>
        </w:rPr>
        <w:t xml:space="preserve">Planning permission </w:t>
      </w:r>
    </w:p>
    <w:p w14:paraId="51617BE8" w14:textId="77777777" w:rsidR="001314FC" w:rsidRDefault="001314FC" w:rsidP="001314FC">
      <w:pPr>
        <w:widowControl/>
        <w:rPr>
          <w:rFonts w:ascii="Calibri" w:hAnsi="Calibri"/>
          <w:kern w:val="0"/>
        </w:rPr>
      </w:pPr>
    </w:p>
    <w:p w14:paraId="23DB4541" w14:textId="77777777" w:rsidR="001314FC" w:rsidRDefault="001314FC" w:rsidP="001314FC">
      <w:pPr>
        <w:widowControl/>
        <w:rPr>
          <w:rFonts w:ascii="Calibri" w:hAnsi="Calibri"/>
          <w:kern w:val="0"/>
        </w:rPr>
      </w:pPr>
      <w:r>
        <w:rPr>
          <w:rFonts w:ascii="Calibri" w:hAnsi="Calibri"/>
          <w:kern w:val="0"/>
        </w:rPr>
        <w:t xml:space="preserve">If your property is a listed building or you are in a conservation </w:t>
      </w:r>
      <w:proofErr w:type="gramStart"/>
      <w:r>
        <w:rPr>
          <w:rFonts w:ascii="Calibri" w:hAnsi="Calibri"/>
          <w:kern w:val="0"/>
        </w:rPr>
        <w:t>area</w:t>
      </w:r>
      <w:proofErr w:type="gramEnd"/>
      <w:r>
        <w:rPr>
          <w:rFonts w:ascii="Calibri" w:hAnsi="Calibri"/>
          <w:kern w:val="0"/>
        </w:rPr>
        <w:t xml:space="preserve"> you may need planning permission. We will assist you in gaining any permission, but you are responsible for contacting your local planning authority to obtain confirmation that planning permission is not required.</w:t>
      </w:r>
    </w:p>
    <w:p w14:paraId="2DFC9D84" w14:textId="77777777" w:rsidR="001314FC" w:rsidRDefault="001314FC" w:rsidP="001314FC">
      <w:pPr>
        <w:widowControl/>
        <w:rPr>
          <w:rFonts w:ascii="Calibri" w:hAnsi="Calibri"/>
          <w:kern w:val="0"/>
        </w:rPr>
      </w:pPr>
    </w:p>
    <w:p w14:paraId="4F338EB2" w14:textId="77777777" w:rsidR="001314FC" w:rsidRDefault="001314FC" w:rsidP="001314FC">
      <w:pPr>
        <w:widowControl/>
        <w:rPr>
          <w:rFonts w:ascii="Calibri" w:hAnsi="Calibri"/>
          <w:kern w:val="0"/>
        </w:rPr>
      </w:pPr>
      <w:r>
        <w:rPr>
          <w:rFonts w:ascii="Calibri" w:hAnsi="Calibri"/>
          <w:kern w:val="0"/>
        </w:rPr>
        <w:t>We cannot be held responsible for any installations carried out where planning permission was required but not obtained. No refunds will be given in such cases.</w:t>
      </w:r>
    </w:p>
    <w:p w14:paraId="07F60FEB" w14:textId="77777777" w:rsidR="001314FC" w:rsidRDefault="001314FC" w:rsidP="001314FC">
      <w:pPr>
        <w:widowControl/>
        <w:rPr>
          <w:rFonts w:ascii="Calibri" w:hAnsi="Calibri"/>
          <w:kern w:val="0"/>
        </w:rPr>
      </w:pPr>
    </w:p>
    <w:p w14:paraId="05CD6844" w14:textId="77777777" w:rsidR="001314FC" w:rsidRDefault="001314FC" w:rsidP="001314FC">
      <w:pPr>
        <w:widowControl/>
        <w:rPr>
          <w:rFonts w:ascii="Calibri" w:hAnsi="Calibri"/>
          <w:kern w:val="0"/>
        </w:rPr>
      </w:pPr>
      <w:r>
        <w:rPr>
          <w:rFonts w:ascii="Calibri" w:hAnsi="Calibri"/>
          <w:kern w:val="0"/>
        </w:rPr>
        <w:t>Requirements regarding planning permission can vary from area to area.</w:t>
      </w:r>
    </w:p>
    <w:p w14:paraId="3425AD87" w14:textId="77777777" w:rsidR="001314FC" w:rsidRDefault="001314FC" w:rsidP="001314FC">
      <w:pPr>
        <w:widowControl/>
        <w:rPr>
          <w:rFonts w:ascii="Calibri" w:hAnsi="Calibri"/>
          <w:kern w:val="0"/>
        </w:rPr>
      </w:pPr>
    </w:p>
    <w:p w14:paraId="247EF00F" w14:textId="77777777" w:rsidR="001314FC" w:rsidRDefault="001314FC" w:rsidP="001314FC">
      <w:pPr>
        <w:widowControl/>
        <w:rPr>
          <w:rFonts w:ascii="Calibri" w:hAnsi="Calibri"/>
          <w:kern w:val="0"/>
        </w:rPr>
      </w:pPr>
      <w:r>
        <w:rPr>
          <w:rFonts w:ascii="Calibri" w:hAnsi="Calibri"/>
          <w:kern w:val="0"/>
        </w:rPr>
        <w:t>By signing the contract, you are confirming that you have received Planning Permission or a Building Warrant for the proposed installation or ascertained that these are within the scope of “Permitted Development” and are not required. We cannot be held responsible for any installations where Planning Permission or a Building Warrant was required but not obtained, and no refunds will be offered.</w:t>
      </w:r>
    </w:p>
    <w:p w14:paraId="34CC2506" w14:textId="77777777" w:rsidR="001314FC" w:rsidRDefault="001314FC" w:rsidP="001314FC">
      <w:pPr>
        <w:widowControl/>
        <w:rPr>
          <w:rFonts w:ascii="Calibri" w:hAnsi="Calibri"/>
          <w:kern w:val="0"/>
        </w:rPr>
      </w:pPr>
    </w:p>
    <w:p w14:paraId="16B52C27" w14:textId="77777777" w:rsidR="001314FC" w:rsidRDefault="001314FC" w:rsidP="001314FC">
      <w:pPr>
        <w:widowControl/>
        <w:rPr>
          <w:rFonts w:ascii="Calibri" w:hAnsi="Calibri"/>
          <w:kern w:val="0"/>
        </w:rPr>
      </w:pPr>
      <w:r>
        <w:rPr>
          <w:rFonts w:ascii="Calibri" w:hAnsi="Calibri"/>
          <w:kern w:val="0"/>
        </w:rPr>
        <w:t xml:space="preserve">By signing the Order Form, you are confirming the order for the products and installation services specified on this Agreement. </w:t>
      </w:r>
    </w:p>
    <w:p w14:paraId="3F6B86E5" w14:textId="77777777" w:rsidR="001314FC" w:rsidRDefault="001314FC" w:rsidP="001314FC">
      <w:pPr>
        <w:widowControl/>
        <w:rPr>
          <w:rFonts w:ascii="Calibri" w:hAnsi="Calibri"/>
          <w:kern w:val="0"/>
        </w:rPr>
      </w:pPr>
    </w:p>
    <w:p w14:paraId="1B22D7E9" w14:textId="77777777" w:rsidR="001314FC" w:rsidRDefault="001314FC" w:rsidP="001314FC">
      <w:pPr>
        <w:widowControl/>
        <w:rPr>
          <w:rFonts w:ascii="Calibri" w:hAnsi="Calibri"/>
          <w:kern w:val="0"/>
        </w:rPr>
      </w:pPr>
      <w:r>
        <w:rPr>
          <w:rFonts w:ascii="Calibri" w:hAnsi="Calibri"/>
          <w:kern w:val="0"/>
        </w:rPr>
        <w:t xml:space="preserve">We are a signatory to the HIES Consumer Code, and this document is prepared in accordance with this Code, a copy of which is available on request. </w:t>
      </w:r>
    </w:p>
    <w:p w14:paraId="22C1BB85" w14:textId="77777777" w:rsidR="001314FC" w:rsidRDefault="001314FC" w:rsidP="001314FC">
      <w:pPr>
        <w:widowControl/>
        <w:rPr>
          <w:rFonts w:ascii="Calibri" w:hAnsi="Calibri"/>
          <w:b/>
          <w:kern w:val="0"/>
          <w:u w:val="single"/>
        </w:rPr>
      </w:pPr>
    </w:p>
    <w:p w14:paraId="7D43A7CB" w14:textId="77777777" w:rsidR="001314FC" w:rsidRDefault="001314FC" w:rsidP="001314FC">
      <w:pPr>
        <w:widowControl/>
        <w:rPr>
          <w:rFonts w:ascii="Calibri" w:hAnsi="Calibri"/>
          <w:b/>
          <w:kern w:val="0"/>
          <w:u w:val="single"/>
        </w:rPr>
      </w:pPr>
      <w:r>
        <w:rPr>
          <w:rFonts w:ascii="Calibri" w:hAnsi="Calibri"/>
          <w:b/>
          <w:kern w:val="0"/>
          <w:u w:val="single"/>
        </w:rPr>
        <w:t>Deposits and advance payments</w:t>
      </w:r>
    </w:p>
    <w:p w14:paraId="278905B7" w14:textId="77777777" w:rsidR="001314FC" w:rsidRDefault="001314FC" w:rsidP="001314FC">
      <w:pPr>
        <w:widowControl/>
        <w:rPr>
          <w:rFonts w:ascii="Calibri" w:hAnsi="Calibri"/>
          <w:kern w:val="0"/>
        </w:rPr>
      </w:pPr>
    </w:p>
    <w:p w14:paraId="4EAD17C5" w14:textId="77777777" w:rsidR="001314FC" w:rsidRDefault="001314FC" w:rsidP="001314FC">
      <w:pPr>
        <w:widowControl/>
        <w:rPr>
          <w:rFonts w:ascii="Calibri" w:hAnsi="Calibri"/>
          <w:kern w:val="0"/>
        </w:rPr>
      </w:pPr>
      <w:r>
        <w:rPr>
          <w:rFonts w:ascii="Calibri" w:hAnsi="Calibri"/>
          <w:kern w:val="0"/>
        </w:rPr>
        <w:t>We will never ask for more than a 25% deposit, including VAT, on signing of the contract. If we require you to make any advance payments, these will be communicated to you, in writing, with the dates that they are due to us. These advance payments will never, when added to the deposit, exceed 60% of the total agreed contracted price. We will not ask for any advance payments more than 21 days from the agreed delivery or installation date.</w:t>
      </w:r>
    </w:p>
    <w:p w14:paraId="6175B5AF" w14:textId="77777777" w:rsidR="001314FC" w:rsidRDefault="001314FC" w:rsidP="001314FC">
      <w:pPr>
        <w:widowControl/>
        <w:rPr>
          <w:rFonts w:ascii="Calibri" w:hAnsi="Calibri"/>
          <w:kern w:val="0"/>
        </w:rPr>
      </w:pPr>
    </w:p>
    <w:p w14:paraId="7BC7E199" w14:textId="77777777" w:rsidR="001314FC" w:rsidRDefault="001314FC" w:rsidP="001314FC">
      <w:pPr>
        <w:widowControl/>
        <w:rPr>
          <w:rFonts w:ascii="Calibri" w:hAnsi="Calibri"/>
          <w:b/>
          <w:bCs/>
        </w:rPr>
      </w:pPr>
      <w:r>
        <w:rPr>
          <w:rFonts w:ascii="Calibri" w:hAnsi="Calibri"/>
          <w:kern w:val="0"/>
        </w:rPr>
        <w:t xml:space="preserve">Your deposit and/or advance payments, </w:t>
      </w:r>
      <w:r>
        <w:rPr>
          <w:rFonts w:ascii="Calibri" w:hAnsi="Calibri" w:cs="Arial"/>
          <w:kern w:val="0"/>
        </w:rPr>
        <w:t>up to a maximum of 25% of the contract value or to the value of £5000, whichever is the lesser amount,</w:t>
      </w:r>
      <w:r w:rsidDel="004B7EF4">
        <w:rPr>
          <w:rFonts w:ascii="Calibri" w:hAnsi="Calibri"/>
          <w:kern w:val="0"/>
        </w:rPr>
        <w:t xml:space="preserve"> </w:t>
      </w:r>
      <w:r>
        <w:rPr>
          <w:rFonts w:ascii="Calibri" w:hAnsi="Calibri"/>
          <w:kern w:val="0"/>
        </w:rPr>
        <w:t xml:space="preserve">will be insured with HIES under their Deposit &amp; Stage Payment Protection Insurance scheme. </w:t>
      </w:r>
      <w:r>
        <w:rPr>
          <w:rFonts w:ascii="Calibri" w:hAnsi="Calibri" w:cs="Arial"/>
          <w:kern w:val="0"/>
        </w:rPr>
        <w:t>You will be entitled to claim on this policy should we fall into receivership, bankruptcy or administration</w:t>
      </w:r>
    </w:p>
    <w:p w14:paraId="3E26A16B" w14:textId="77777777" w:rsidR="001314FC" w:rsidRDefault="001314FC" w:rsidP="001314FC">
      <w:pPr>
        <w:widowControl/>
        <w:rPr>
          <w:rFonts w:ascii="Calibri" w:hAnsi="Calibri"/>
          <w:kern w:val="0"/>
        </w:rPr>
      </w:pPr>
    </w:p>
    <w:p w14:paraId="6B0B62DB" w14:textId="77777777" w:rsidR="001314FC" w:rsidRDefault="001314FC" w:rsidP="001314FC">
      <w:pPr>
        <w:widowControl/>
        <w:rPr>
          <w:rFonts w:ascii="Calibri" w:hAnsi="Calibri"/>
          <w:kern w:val="0"/>
        </w:rPr>
      </w:pPr>
      <w:r>
        <w:rPr>
          <w:rFonts w:ascii="Calibri" w:hAnsi="Calibri"/>
          <w:kern w:val="0"/>
        </w:rPr>
        <w:lastRenderedPageBreak/>
        <w:t>When you confirm the order and we receive any requested deposit, we will register your name, address and the total value of the contract with HIES within seven days. You will be sent your insurance policy documents directly from HIES. A leaflet explaining the scheme is enclosed. If you are not content for us to register your details in this way, please let us know.</w:t>
      </w:r>
    </w:p>
    <w:p w14:paraId="2EDC555C" w14:textId="77777777" w:rsidR="001314FC" w:rsidRDefault="001314FC" w:rsidP="001314FC">
      <w:pPr>
        <w:widowControl/>
        <w:rPr>
          <w:rFonts w:ascii="Calibri" w:hAnsi="Calibri"/>
          <w:b/>
          <w:kern w:val="0"/>
          <w:u w:val="single"/>
        </w:rPr>
      </w:pPr>
    </w:p>
    <w:p w14:paraId="55C3702E" w14:textId="77777777" w:rsidR="001314FC" w:rsidRDefault="001314FC" w:rsidP="001314FC">
      <w:pPr>
        <w:widowControl/>
        <w:rPr>
          <w:rFonts w:ascii="Calibri" w:hAnsi="Calibri"/>
          <w:b/>
          <w:kern w:val="0"/>
          <w:u w:val="single"/>
        </w:rPr>
      </w:pPr>
      <w:r>
        <w:rPr>
          <w:rFonts w:ascii="Calibri" w:hAnsi="Calibri"/>
          <w:b/>
          <w:kern w:val="0"/>
          <w:u w:val="single"/>
        </w:rPr>
        <w:t>Metering</w:t>
      </w:r>
    </w:p>
    <w:p w14:paraId="45B372AC" w14:textId="77777777" w:rsidR="001314FC" w:rsidRDefault="001314FC" w:rsidP="001314FC">
      <w:pPr>
        <w:widowControl/>
        <w:rPr>
          <w:rFonts w:ascii="Calibri" w:hAnsi="Calibri"/>
          <w:kern w:val="0"/>
        </w:rPr>
      </w:pPr>
    </w:p>
    <w:p w14:paraId="104301C9" w14:textId="77777777" w:rsidR="001314FC" w:rsidRDefault="001314FC" w:rsidP="001314FC">
      <w:pPr>
        <w:widowControl/>
        <w:rPr>
          <w:rFonts w:ascii="Calibri" w:hAnsi="Calibri"/>
          <w:kern w:val="0"/>
        </w:rPr>
      </w:pPr>
      <w:r>
        <w:rPr>
          <w:rFonts w:ascii="Calibri" w:hAnsi="Calibri"/>
          <w:kern w:val="0"/>
        </w:rPr>
        <w:t>You'll need to have a smart meter or a meter capable of reporting exports on a half-hourly basis to benefit from the Smart Export Guarantee (SEG), or smart electricity tariffs that are offered by most utility providers.</w:t>
      </w:r>
    </w:p>
    <w:p w14:paraId="75A83290" w14:textId="77777777" w:rsidR="001314FC" w:rsidRDefault="001314FC" w:rsidP="001314FC">
      <w:pPr>
        <w:widowControl/>
        <w:rPr>
          <w:rFonts w:ascii="Calibri" w:hAnsi="Calibri"/>
          <w:b/>
          <w:kern w:val="0"/>
          <w:u w:val="single"/>
        </w:rPr>
      </w:pPr>
    </w:p>
    <w:p w14:paraId="50A8C781" w14:textId="77777777" w:rsidR="001314FC" w:rsidRDefault="001314FC" w:rsidP="001314FC">
      <w:pPr>
        <w:widowControl/>
        <w:rPr>
          <w:rFonts w:ascii="Calibri" w:hAnsi="Calibri"/>
          <w:b/>
          <w:kern w:val="0"/>
          <w:u w:val="single"/>
        </w:rPr>
      </w:pPr>
      <w:r>
        <w:rPr>
          <w:rFonts w:ascii="Calibri" w:hAnsi="Calibri"/>
          <w:b/>
          <w:kern w:val="0"/>
          <w:u w:val="single"/>
        </w:rPr>
        <w:t>Insurance</w:t>
      </w:r>
    </w:p>
    <w:p w14:paraId="75FA902E" w14:textId="77777777" w:rsidR="001314FC" w:rsidRDefault="001314FC" w:rsidP="001314FC">
      <w:pPr>
        <w:widowControl/>
        <w:rPr>
          <w:rFonts w:ascii="Calibri" w:hAnsi="Calibri"/>
          <w:kern w:val="0"/>
        </w:rPr>
      </w:pPr>
    </w:p>
    <w:p w14:paraId="287A1944" w14:textId="77777777" w:rsidR="001314FC" w:rsidRDefault="001314FC" w:rsidP="001314FC">
      <w:pPr>
        <w:widowControl/>
        <w:rPr>
          <w:rFonts w:ascii="Calibri" w:hAnsi="Calibri"/>
          <w:kern w:val="0"/>
        </w:rPr>
      </w:pPr>
      <w:r>
        <w:rPr>
          <w:rFonts w:ascii="Calibri" w:hAnsi="Calibri"/>
          <w:kern w:val="0"/>
        </w:rPr>
        <w:t>It is recommended that you inform your property insurers about the proposed installation to check if it will increase your buildings insurance premium.</w:t>
      </w:r>
    </w:p>
    <w:p w14:paraId="6F281666" w14:textId="77777777" w:rsidR="001314FC" w:rsidRDefault="001314FC" w:rsidP="001314FC">
      <w:pPr>
        <w:widowControl/>
        <w:rPr>
          <w:rFonts w:ascii="Calibri" w:hAnsi="Calibri"/>
          <w:kern w:val="0"/>
        </w:rPr>
      </w:pPr>
    </w:p>
    <w:p w14:paraId="6FF038F1" w14:textId="77777777" w:rsidR="001314FC" w:rsidRDefault="001314FC" w:rsidP="001314FC">
      <w:pPr>
        <w:widowControl/>
        <w:rPr>
          <w:rFonts w:ascii="Calibri" w:hAnsi="Calibri"/>
          <w:color w:val="FF0000"/>
          <w:kern w:val="0"/>
        </w:rPr>
      </w:pPr>
      <w:r>
        <w:rPr>
          <w:rFonts w:ascii="Calibri" w:hAnsi="Calibri"/>
          <w:kern w:val="0"/>
        </w:rPr>
        <w:t>As signatories to the HIES Consumer Code, we must have appropriate insurance to cover possible third-party damage, which may be caused by any of our activities. We are insured by Markel.</w:t>
      </w:r>
    </w:p>
    <w:p w14:paraId="6DC57959" w14:textId="77777777" w:rsidR="001314FC" w:rsidRDefault="001314FC" w:rsidP="001314FC">
      <w:pPr>
        <w:widowControl/>
        <w:rPr>
          <w:rFonts w:ascii="Calibri" w:hAnsi="Calibri"/>
          <w:kern w:val="0"/>
        </w:rPr>
      </w:pPr>
    </w:p>
    <w:p w14:paraId="4BCD38A7" w14:textId="77777777" w:rsidR="001314FC" w:rsidRDefault="001314FC" w:rsidP="001314FC">
      <w:pPr>
        <w:widowControl/>
        <w:rPr>
          <w:rFonts w:ascii="Calibri" w:hAnsi="Calibri"/>
          <w:b/>
          <w:kern w:val="0"/>
          <w:u w:val="single"/>
        </w:rPr>
      </w:pPr>
      <w:r>
        <w:rPr>
          <w:rFonts w:ascii="Calibri" w:hAnsi="Calibri"/>
          <w:b/>
          <w:kern w:val="0"/>
          <w:u w:val="single"/>
        </w:rPr>
        <w:t>Data protection</w:t>
      </w:r>
    </w:p>
    <w:p w14:paraId="1B03391C" w14:textId="77777777" w:rsidR="001314FC" w:rsidRDefault="001314FC" w:rsidP="001314FC">
      <w:pPr>
        <w:widowControl/>
        <w:rPr>
          <w:rFonts w:ascii="Calibri" w:hAnsi="Calibri"/>
          <w:kern w:val="0"/>
        </w:rPr>
      </w:pPr>
    </w:p>
    <w:p w14:paraId="65B2A3DD" w14:textId="77777777" w:rsidR="001314FC" w:rsidRDefault="001314FC" w:rsidP="001314FC">
      <w:pPr>
        <w:widowControl/>
        <w:rPr>
          <w:rFonts w:ascii="Calibri" w:hAnsi="Calibri"/>
          <w:kern w:val="0"/>
        </w:rPr>
      </w:pPr>
      <w:r>
        <w:rPr>
          <w:rFonts w:ascii="Calibri" w:hAnsi="Calibri"/>
          <w:kern w:val="0"/>
        </w:rPr>
        <w:t>We will keep information about individuals in accordance with data protection legislation. We will not pass information to any third party without your permission. Information about you may be passed to the Home Insulation &amp; Energy Systems Contractors Scheme (HIES) and its auditors as part of the Code administrators monitoring of their compliance with the Code. The Code administrator may contact you directly.</w:t>
      </w:r>
    </w:p>
    <w:p w14:paraId="11453413" w14:textId="77777777" w:rsidR="001314FC" w:rsidRDefault="001314FC" w:rsidP="001314FC">
      <w:pPr>
        <w:widowControl/>
        <w:rPr>
          <w:rFonts w:ascii="Calibri" w:hAnsi="Calibri"/>
          <w:kern w:val="0"/>
        </w:rPr>
      </w:pPr>
    </w:p>
    <w:p w14:paraId="26EB67C3" w14:textId="77777777" w:rsidR="001314FC" w:rsidRDefault="001314FC" w:rsidP="001314FC">
      <w:pPr>
        <w:widowControl/>
        <w:rPr>
          <w:rFonts w:ascii="Calibri" w:hAnsi="Calibri"/>
          <w:b/>
          <w:kern w:val="0"/>
          <w:u w:val="single"/>
        </w:rPr>
      </w:pPr>
      <w:r>
        <w:rPr>
          <w:rFonts w:ascii="Calibri" w:hAnsi="Calibri"/>
          <w:b/>
          <w:kern w:val="0"/>
          <w:u w:val="single"/>
        </w:rPr>
        <w:t>Commissioning the system</w:t>
      </w:r>
    </w:p>
    <w:p w14:paraId="2FF879C9" w14:textId="77777777" w:rsidR="001314FC" w:rsidRDefault="001314FC" w:rsidP="001314FC">
      <w:pPr>
        <w:widowControl/>
        <w:rPr>
          <w:rFonts w:ascii="Calibri" w:hAnsi="Calibri"/>
          <w:kern w:val="0"/>
        </w:rPr>
      </w:pPr>
    </w:p>
    <w:p w14:paraId="6A64D49B" w14:textId="77777777" w:rsidR="001314FC" w:rsidRDefault="001314FC" w:rsidP="001314FC">
      <w:pPr>
        <w:widowControl/>
        <w:rPr>
          <w:rFonts w:ascii="Calibri" w:hAnsi="Calibri"/>
          <w:kern w:val="0"/>
        </w:rPr>
      </w:pPr>
      <w:r>
        <w:rPr>
          <w:rFonts w:ascii="Calibri" w:hAnsi="Calibri"/>
          <w:kern w:val="0"/>
        </w:rPr>
        <w:t>The installation will be commissioned according to MCS installation standards to ensure that the system is safe, has been installed in accordance with documented procedures and manufacturer's requirements and is operating correctly in accordance with the system design.</w:t>
      </w:r>
    </w:p>
    <w:p w14:paraId="393D2E2D" w14:textId="77777777" w:rsidR="001314FC" w:rsidRDefault="001314FC" w:rsidP="001314FC">
      <w:pPr>
        <w:widowControl/>
        <w:rPr>
          <w:rFonts w:ascii="Calibri" w:hAnsi="Calibri"/>
          <w:kern w:val="0"/>
        </w:rPr>
      </w:pPr>
    </w:p>
    <w:p w14:paraId="7B215574" w14:textId="77777777" w:rsidR="001314FC" w:rsidRDefault="001314FC" w:rsidP="001314FC">
      <w:pPr>
        <w:widowControl/>
        <w:rPr>
          <w:rFonts w:ascii="Calibri" w:hAnsi="Calibri"/>
          <w:kern w:val="0"/>
        </w:rPr>
      </w:pPr>
      <w:r>
        <w:rPr>
          <w:rFonts w:ascii="Calibri" w:hAnsi="Calibri"/>
          <w:kern w:val="0"/>
        </w:rPr>
        <w:t xml:space="preserve">Following the testing and commissioning of the system, we will give you a Handover Certificate. This certificate confirms that we have met the requirements of the </w:t>
      </w:r>
      <w:proofErr w:type="gramStart"/>
      <w:r>
        <w:rPr>
          <w:rFonts w:ascii="Calibri" w:hAnsi="Calibri"/>
          <w:kern w:val="0"/>
        </w:rPr>
        <w:t>MCS</w:t>
      </w:r>
      <w:proofErr w:type="gramEnd"/>
      <w:r>
        <w:rPr>
          <w:rFonts w:ascii="Calibri" w:hAnsi="Calibri"/>
          <w:kern w:val="0"/>
        </w:rPr>
        <w:t xml:space="preserve"> and it details key information about the installation.</w:t>
      </w:r>
    </w:p>
    <w:p w14:paraId="48D82C91" w14:textId="77777777" w:rsidR="001314FC" w:rsidRDefault="001314FC" w:rsidP="001314FC">
      <w:pPr>
        <w:widowControl/>
        <w:rPr>
          <w:rFonts w:ascii="Calibri" w:hAnsi="Calibri"/>
          <w:kern w:val="0"/>
        </w:rPr>
      </w:pPr>
    </w:p>
    <w:p w14:paraId="28328008" w14:textId="77777777" w:rsidR="001314FC" w:rsidRDefault="001314FC" w:rsidP="001314FC">
      <w:pPr>
        <w:widowControl/>
        <w:rPr>
          <w:rFonts w:ascii="Calibri" w:hAnsi="Calibri"/>
          <w:kern w:val="0"/>
        </w:rPr>
      </w:pPr>
      <w:r>
        <w:rPr>
          <w:rFonts w:ascii="Calibri" w:hAnsi="Calibri"/>
          <w:kern w:val="0"/>
        </w:rPr>
        <w:t>We will also, at this time, provide to you a Handover Pack containing information about the installed equipment and system performance.</w:t>
      </w:r>
    </w:p>
    <w:p w14:paraId="34668614" w14:textId="77777777" w:rsidR="001314FC" w:rsidRDefault="001314FC" w:rsidP="001314FC">
      <w:pPr>
        <w:widowControl/>
        <w:rPr>
          <w:rFonts w:ascii="Calibri" w:hAnsi="Calibri"/>
          <w:kern w:val="0"/>
        </w:rPr>
      </w:pPr>
    </w:p>
    <w:p w14:paraId="5C327891" w14:textId="77777777" w:rsidR="001314FC" w:rsidRDefault="001314FC" w:rsidP="001314FC">
      <w:pPr>
        <w:widowControl/>
        <w:rPr>
          <w:rFonts w:ascii="Calibri" w:hAnsi="Calibri"/>
          <w:kern w:val="0"/>
        </w:rPr>
      </w:pPr>
      <w:r>
        <w:rPr>
          <w:rFonts w:ascii="Calibri" w:hAnsi="Calibri"/>
          <w:kern w:val="0"/>
        </w:rPr>
        <w:t>We will also explain the operation and maintenance requirements of the system. A detailed operating manual will be provided to you within 7 days.</w:t>
      </w:r>
    </w:p>
    <w:p w14:paraId="17484193" w14:textId="77777777" w:rsidR="001314FC" w:rsidRDefault="001314FC" w:rsidP="001314FC">
      <w:pPr>
        <w:widowControl/>
        <w:rPr>
          <w:rFonts w:ascii="Calibri" w:hAnsi="Calibri"/>
          <w:kern w:val="0"/>
        </w:rPr>
      </w:pPr>
    </w:p>
    <w:p w14:paraId="4A085149" w14:textId="77777777" w:rsidR="001314FC" w:rsidRDefault="001314FC" w:rsidP="001314FC">
      <w:pPr>
        <w:widowControl/>
        <w:rPr>
          <w:rFonts w:ascii="Calibri" w:hAnsi="Calibri"/>
          <w:kern w:val="0"/>
        </w:rPr>
      </w:pPr>
    </w:p>
    <w:p w14:paraId="3C232FCB" w14:textId="77777777" w:rsidR="001314FC" w:rsidRDefault="001314FC" w:rsidP="001314FC">
      <w:pPr>
        <w:widowControl/>
        <w:rPr>
          <w:rFonts w:ascii="Calibri" w:hAnsi="Calibri"/>
          <w:kern w:val="0"/>
        </w:rPr>
      </w:pPr>
      <w:r>
        <w:rPr>
          <w:rFonts w:ascii="Calibri" w:hAnsi="Calibri"/>
          <w:kern w:val="0"/>
        </w:rPr>
        <w:t>We will register the installation with Building Control, a certificate of confirmation will be provided to you.</w:t>
      </w:r>
    </w:p>
    <w:p w14:paraId="2CED4328" w14:textId="77777777" w:rsidR="001314FC" w:rsidRDefault="001314FC" w:rsidP="001314FC">
      <w:pPr>
        <w:widowControl/>
        <w:rPr>
          <w:rFonts w:ascii="Calibri" w:hAnsi="Calibri"/>
          <w:kern w:val="0"/>
        </w:rPr>
      </w:pPr>
    </w:p>
    <w:p w14:paraId="25362927" w14:textId="77777777" w:rsidR="001314FC" w:rsidRDefault="001314FC" w:rsidP="001314FC">
      <w:pPr>
        <w:widowControl/>
        <w:rPr>
          <w:rFonts w:ascii="Calibri" w:hAnsi="Calibri"/>
          <w:kern w:val="0"/>
        </w:rPr>
      </w:pPr>
      <w:r>
        <w:rPr>
          <w:rFonts w:ascii="Calibri" w:hAnsi="Calibri"/>
          <w:kern w:val="0"/>
        </w:rPr>
        <w:t xml:space="preserve">We will register the installation on the MCS Installation Database (MID) and will provide to you, within 10 working days, the MCS Certificate. This certificate should be retained in your Handover Pack. </w:t>
      </w:r>
    </w:p>
    <w:p w14:paraId="29D58BEB" w14:textId="77777777" w:rsidR="001314FC" w:rsidRDefault="001314FC" w:rsidP="001314FC">
      <w:pPr>
        <w:widowControl/>
        <w:rPr>
          <w:rFonts w:ascii="Calibri" w:hAnsi="Calibri"/>
          <w:b/>
          <w:kern w:val="0"/>
          <w:u w:val="single"/>
        </w:rPr>
      </w:pPr>
    </w:p>
    <w:p w14:paraId="00658C8B" w14:textId="77777777" w:rsidR="001314FC" w:rsidRDefault="001314FC" w:rsidP="001314FC">
      <w:pPr>
        <w:widowControl/>
        <w:rPr>
          <w:rFonts w:ascii="Calibri" w:hAnsi="Calibri"/>
          <w:b/>
          <w:kern w:val="0"/>
          <w:u w:val="single"/>
        </w:rPr>
      </w:pPr>
      <w:r>
        <w:rPr>
          <w:rFonts w:ascii="Calibri" w:hAnsi="Calibri"/>
          <w:b/>
          <w:kern w:val="0"/>
          <w:u w:val="single"/>
        </w:rPr>
        <w:t>After sales support and maintenance</w:t>
      </w:r>
    </w:p>
    <w:p w14:paraId="52CD5FA0" w14:textId="77777777" w:rsidR="001314FC" w:rsidRDefault="001314FC" w:rsidP="001314FC">
      <w:pPr>
        <w:widowControl/>
        <w:rPr>
          <w:rFonts w:ascii="Calibri" w:hAnsi="Calibri"/>
          <w:kern w:val="0"/>
        </w:rPr>
      </w:pPr>
    </w:p>
    <w:p w14:paraId="2BDA60A2" w14:textId="77777777" w:rsidR="001314FC" w:rsidRDefault="001314FC" w:rsidP="001314FC">
      <w:pPr>
        <w:widowControl/>
        <w:rPr>
          <w:rFonts w:ascii="Calibri" w:hAnsi="Calibri"/>
          <w:kern w:val="0"/>
        </w:rPr>
      </w:pPr>
      <w:r>
        <w:rPr>
          <w:rFonts w:ascii="Calibri" w:hAnsi="Calibri"/>
          <w:kern w:val="0"/>
        </w:rPr>
        <w:t>If, following installation, the system does not appear to be operating correctly please refer to the operating instructions. We will explain to you, at the handover stage, the safe operation of the system.</w:t>
      </w:r>
    </w:p>
    <w:p w14:paraId="73B9F11A" w14:textId="77777777" w:rsidR="001314FC" w:rsidRDefault="001314FC" w:rsidP="001314FC">
      <w:pPr>
        <w:widowControl/>
        <w:rPr>
          <w:rFonts w:ascii="Calibri" w:hAnsi="Calibri"/>
          <w:kern w:val="0"/>
        </w:rPr>
      </w:pPr>
    </w:p>
    <w:p w14:paraId="3F6372DF" w14:textId="77777777" w:rsidR="001314FC" w:rsidRDefault="001314FC" w:rsidP="001314FC">
      <w:pPr>
        <w:widowControl/>
        <w:rPr>
          <w:rFonts w:ascii="Calibri" w:hAnsi="Calibri"/>
          <w:kern w:val="0"/>
        </w:rPr>
      </w:pPr>
      <w:r>
        <w:rPr>
          <w:rFonts w:ascii="Calibri" w:hAnsi="Calibri"/>
          <w:kern w:val="0"/>
        </w:rPr>
        <w:t>If you are still in doubt as to any aspect of the systems operation, please contact us.</w:t>
      </w:r>
    </w:p>
    <w:p w14:paraId="653ABB96" w14:textId="77777777" w:rsidR="001314FC" w:rsidRDefault="001314FC" w:rsidP="001314FC">
      <w:pPr>
        <w:widowControl/>
        <w:rPr>
          <w:rFonts w:ascii="Calibri" w:hAnsi="Calibri"/>
          <w:kern w:val="0"/>
        </w:rPr>
      </w:pPr>
    </w:p>
    <w:p w14:paraId="193B5CE2" w14:textId="77777777" w:rsidR="001314FC" w:rsidRDefault="001314FC" w:rsidP="001314FC">
      <w:pPr>
        <w:widowControl/>
        <w:rPr>
          <w:rFonts w:ascii="Calibri" w:hAnsi="Calibri"/>
          <w:kern w:val="0"/>
        </w:rPr>
      </w:pPr>
      <w:r>
        <w:rPr>
          <w:rFonts w:ascii="Calibri" w:hAnsi="Calibri"/>
          <w:kern w:val="0"/>
        </w:rPr>
        <w:t>We will issue to you at handover information as to any maintenance requirements.</w:t>
      </w:r>
    </w:p>
    <w:p w14:paraId="15671974" w14:textId="77777777" w:rsidR="001314FC" w:rsidRDefault="001314FC" w:rsidP="001314FC">
      <w:pPr>
        <w:widowControl/>
        <w:rPr>
          <w:rFonts w:ascii="Calibri" w:hAnsi="Calibri"/>
          <w:kern w:val="0"/>
        </w:rPr>
      </w:pPr>
    </w:p>
    <w:p w14:paraId="2F483854" w14:textId="77777777" w:rsidR="001314FC" w:rsidRDefault="001314FC" w:rsidP="001314FC">
      <w:pPr>
        <w:widowControl/>
        <w:rPr>
          <w:rFonts w:ascii="Calibri" w:hAnsi="Calibri"/>
          <w:kern w:val="0"/>
        </w:rPr>
      </w:pPr>
      <w:r w:rsidRPr="00586593">
        <w:rPr>
          <w:rFonts w:ascii="Calibri" w:hAnsi="Calibri"/>
          <w:kern w:val="0"/>
        </w:rPr>
        <w:t>We can, should you require it, provide servicing and/or maintenance contracts at additional cost.</w:t>
      </w:r>
    </w:p>
    <w:p w14:paraId="00A5C968" w14:textId="77777777" w:rsidR="001314FC" w:rsidRDefault="001314FC" w:rsidP="001314FC">
      <w:pPr>
        <w:widowControl/>
        <w:rPr>
          <w:rFonts w:ascii="Calibri" w:hAnsi="Calibri"/>
          <w:b/>
          <w:kern w:val="0"/>
          <w:u w:val="single"/>
        </w:rPr>
      </w:pPr>
    </w:p>
    <w:p w14:paraId="732C5AEB" w14:textId="77777777" w:rsidR="001314FC" w:rsidRDefault="001314FC" w:rsidP="001314FC">
      <w:pPr>
        <w:widowControl/>
        <w:rPr>
          <w:rFonts w:ascii="Calibri" w:hAnsi="Calibri"/>
          <w:b/>
          <w:kern w:val="0"/>
          <w:u w:val="single"/>
        </w:rPr>
      </w:pPr>
      <w:r>
        <w:rPr>
          <w:rFonts w:ascii="Calibri" w:hAnsi="Calibri"/>
          <w:b/>
          <w:kern w:val="0"/>
          <w:u w:val="single"/>
        </w:rPr>
        <w:t>The HIES Consumer Code</w:t>
      </w:r>
    </w:p>
    <w:p w14:paraId="07A8D5CC" w14:textId="77777777" w:rsidR="001314FC" w:rsidRDefault="001314FC" w:rsidP="001314FC">
      <w:pPr>
        <w:widowControl/>
        <w:rPr>
          <w:rFonts w:ascii="Calibri" w:hAnsi="Calibri"/>
          <w:kern w:val="0"/>
        </w:rPr>
      </w:pPr>
    </w:p>
    <w:p w14:paraId="731EABAD" w14:textId="77777777" w:rsidR="001314FC" w:rsidRDefault="001314FC" w:rsidP="001314FC">
      <w:pPr>
        <w:widowControl/>
        <w:rPr>
          <w:rFonts w:ascii="Calibri" w:hAnsi="Calibri"/>
          <w:kern w:val="0"/>
        </w:rPr>
      </w:pPr>
      <w:r>
        <w:rPr>
          <w:rFonts w:ascii="Calibri" w:hAnsi="Calibri"/>
          <w:kern w:val="0"/>
        </w:rPr>
        <w:t xml:space="preserve">We are signatories to the HIES Consumer Code, membership number </w:t>
      </w:r>
      <w:r w:rsidRPr="00B916AD">
        <w:rPr>
          <w:rFonts w:ascii="Calibri" w:hAnsi="Calibri"/>
          <w:b/>
          <w:bCs/>
          <w:color w:val="FF0000"/>
          <w:kern w:val="0"/>
        </w:rPr>
        <w:t xml:space="preserve">&lt;Consumer Code No&gt; </w:t>
      </w:r>
      <w:r>
        <w:rPr>
          <w:rFonts w:ascii="Calibri" w:hAnsi="Calibri"/>
          <w:kern w:val="0"/>
        </w:rPr>
        <w:t>and this document is prepared in accordance with the HIES Consumer Code.</w:t>
      </w:r>
    </w:p>
    <w:p w14:paraId="7AAD115E" w14:textId="77777777" w:rsidR="001314FC" w:rsidRDefault="001314FC" w:rsidP="001314FC">
      <w:pPr>
        <w:widowControl/>
        <w:rPr>
          <w:rFonts w:ascii="Calibri" w:hAnsi="Calibri"/>
          <w:kern w:val="0"/>
        </w:rPr>
      </w:pPr>
    </w:p>
    <w:p w14:paraId="5C803736" w14:textId="77777777" w:rsidR="001314FC" w:rsidRDefault="001314FC" w:rsidP="001314FC">
      <w:pPr>
        <w:widowControl/>
        <w:rPr>
          <w:rFonts w:ascii="Calibri" w:hAnsi="Calibri"/>
          <w:kern w:val="0"/>
        </w:rPr>
      </w:pPr>
      <w:r>
        <w:rPr>
          <w:rFonts w:ascii="Calibri" w:hAnsi="Calibri"/>
          <w:kern w:val="0"/>
        </w:rPr>
        <w:t xml:space="preserve">A leaflet describing the HIES Consumer Code is enclosed with this quotation. The Code can be viewed in full at: </w:t>
      </w:r>
    </w:p>
    <w:bookmarkStart w:id="0" w:name="_Hlk36635267"/>
    <w:p w14:paraId="3DD2FA65" w14:textId="77777777" w:rsidR="001314FC" w:rsidRDefault="001314FC" w:rsidP="001314FC">
      <w:pPr>
        <w:widowControl/>
        <w:rPr>
          <w:rFonts w:asciiTheme="minorHAnsi" w:hAnsiTheme="minorHAnsi"/>
          <w:color w:val="0000FF"/>
          <w:u w:val="single"/>
        </w:rPr>
      </w:pPr>
      <w:r>
        <w:rPr>
          <w:rFonts w:asciiTheme="minorHAnsi" w:hAnsiTheme="minorHAnsi"/>
        </w:rPr>
        <w:fldChar w:fldCharType="begin"/>
      </w:r>
      <w:r>
        <w:rPr>
          <w:rFonts w:asciiTheme="minorHAnsi" w:hAnsiTheme="minorHAnsi"/>
        </w:rPr>
        <w:instrText xml:space="preserve"> HYPERLINK "https://www.hiesscheme.org.uk/regulation/hies-scheme-rules-code-of-practice/" </w:instrText>
      </w:r>
      <w:r>
        <w:rPr>
          <w:rFonts w:asciiTheme="minorHAnsi" w:hAnsiTheme="minorHAnsi"/>
        </w:rPr>
      </w:r>
      <w:r>
        <w:rPr>
          <w:rFonts w:asciiTheme="minorHAnsi" w:hAnsiTheme="minorHAnsi"/>
        </w:rPr>
        <w:fldChar w:fldCharType="separate"/>
      </w:r>
      <w:r>
        <w:rPr>
          <w:rFonts w:asciiTheme="minorHAnsi" w:hAnsiTheme="minorHAnsi"/>
          <w:color w:val="0000FF"/>
          <w:u w:val="single"/>
        </w:rPr>
        <w:t>https://www.hiesscheme.org.uk/regulation/hies-scheme-rules-code-of-practice/</w:t>
      </w:r>
      <w:r>
        <w:rPr>
          <w:rFonts w:asciiTheme="minorHAnsi" w:hAnsiTheme="minorHAnsi"/>
          <w:color w:val="0000FF"/>
          <w:u w:val="single"/>
        </w:rPr>
        <w:fldChar w:fldCharType="end"/>
      </w:r>
      <w:bookmarkEnd w:id="0"/>
    </w:p>
    <w:p w14:paraId="61DCBE1F" w14:textId="77777777" w:rsidR="001314FC" w:rsidRDefault="001314FC" w:rsidP="001314FC">
      <w:pPr>
        <w:widowControl/>
        <w:rPr>
          <w:rFonts w:ascii="Calibri" w:hAnsi="Calibri"/>
          <w:kern w:val="0"/>
        </w:rPr>
      </w:pPr>
      <w:r>
        <w:rPr>
          <w:rFonts w:ascii="Calibri" w:hAnsi="Calibri"/>
          <w:kern w:val="0"/>
        </w:rPr>
        <w:t xml:space="preserve">  </w:t>
      </w:r>
    </w:p>
    <w:p w14:paraId="2BDEDBCD" w14:textId="77777777" w:rsidR="001314FC" w:rsidRDefault="001314FC" w:rsidP="00140328">
      <w:pPr>
        <w:widowControl/>
        <w:spacing w:after="200" w:line="276" w:lineRule="auto"/>
        <w:rPr>
          <w:rFonts w:ascii="Calibri" w:hAnsi="Calibri" w:cs="Arial"/>
          <w:b/>
          <w:kern w:val="0"/>
          <w:sz w:val="28"/>
          <w:szCs w:val="28"/>
        </w:rPr>
      </w:pPr>
    </w:p>
    <w:p w14:paraId="2224E964" w14:textId="52EC7235" w:rsidR="001314FC" w:rsidRPr="001314FC" w:rsidRDefault="001314FC" w:rsidP="001314FC">
      <w:pPr>
        <w:widowControl/>
        <w:spacing w:after="200" w:line="276" w:lineRule="auto"/>
        <w:rPr>
          <w:rFonts w:ascii="Calibri" w:hAnsi="Calibri" w:cs="Arial"/>
          <w:b/>
          <w:kern w:val="0"/>
          <w:u w:val="single"/>
        </w:rPr>
      </w:pPr>
      <w:r>
        <w:rPr>
          <w:rFonts w:ascii="Calibri" w:hAnsi="Calibri" w:cs="Arial"/>
          <w:b/>
          <w:kern w:val="0"/>
          <w:u w:val="single"/>
        </w:rPr>
        <w:t>Terms &amp; Conditions</w:t>
      </w:r>
    </w:p>
    <w:p w14:paraId="6BDD8753" w14:textId="77777777" w:rsidR="008E146A" w:rsidRDefault="000D7AE5" w:rsidP="00614440">
      <w:pPr>
        <w:widowControl/>
        <w:spacing w:after="200" w:line="276" w:lineRule="auto"/>
        <w:rPr>
          <w:rFonts w:ascii="Calibri" w:hAnsi="Calibri" w:cs="Arial"/>
          <w:b/>
          <w:bCs/>
          <w:kern w:val="0"/>
        </w:rPr>
      </w:pPr>
      <w:r>
        <w:rPr>
          <w:rFonts w:ascii="Calibri" w:hAnsi="Calibri" w:cs="Arial"/>
          <w:b/>
          <w:bCs/>
          <w:kern w:val="0"/>
        </w:rPr>
        <w:t>This Contract has been prepared to comply with all our obligations under the HIES Code of Practice and the Microgeneration Certification Scheme.</w:t>
      </w:r>
    </w:p>
    <w:p w14:paraId="2B373241" w14:textId="77777777" w:rsidR="008E146A" w:rsidRDefault="000D7AE5" w:rsidP="000D7AE5">
      <w:pPr>
        <w:widowControl/>
        <w:spacing w:before="200" w:line="271" w:lineRule="auto"/>
        <w:outlineLvl w:val="2"/>
        <w:rPr>
          <w:rFonts w:ascii="Calibri" w:hAnsi="Calibri" w:cs="Arial"/>
          <w:b/>
          <w:bCs/>
          <w:kern w:val="0"/>
        </w:rPr>
      </w:pPr>
      <w:r>
        <w:rPr>
          <w:rFonts w:ascii="Calibri" w:hAnsi="Calibri" w:cs="Arial"/>
          <w:b/>
          <w:bCs/>
          <w:kern w:val="0"/>
        </w:rPr>
        <w:t>This contract details our obligations to you, and your obligations to us, if there is any point that we can clarify for you, please contact us.</w:t>
      </w:r>
      <w:r>
        <w:rPr>
          <w:rFonts w:ascii="Calibri" w:hAnsi="Calibri" w:cs="Arial"/>
          <w:b/>
          <w:bCs/>
          <w:kern w:val="0"/>
        </w:rPr>
        <w:br/>
      </w:r>
    </w:p>
    <w:p w14:paraId="2F60E9C8" w14:textId="77777777" w:rsidR="008E146A" w:rsidRDefault="000D7AE5" w:rsidP="000D7AE5">
      <w:pPr>
        <w:widowControl/>
        <w:numPr>
          <w:ilvl w:val="0"/>
          <w:numId w:val="46"/>
        </w:numPr>
        <w:spacing w:after="200" w:line="276" w:lineRule="auto"/>
        <w:contextualSpacing/>
        <w:rPr>
          <w:rFonts w:ascii="Calibri" w:hAnsi="Calibri" w:cs="Arial"/>
          <w:b/>
          <w:kern w:val="0"/>
          <w:u w:val="single"/>
        </w:rPr>
      </w:pPr>
      <w:r>
        <w:rPr>
          <w:rFonts w:ascii="Calibri" w:hAnsi="Calibri" w:cs="Arial"/>
          <w:b/>
          <w:kern w:val="0"/>
          <w:u w:val="single"/>
        </w:rPr>
        <w:t>The Quotation</w:t>
      </w:r>
      <w:r>
        <w:rPr>
          <w:rFonts w:ascii="Calibri" w:hAnsi="Calibri" w:cs="Arial"/>
          <w:b/>
          <w:kern w:val="0"/>
          <w:u w:val="single"/>
        </w:rPr>
        <w:br/>
      </w:r>
    </w:p>
    <w:p w14:paraId="11240814" w14:textId="77777777" w:rsidR="008E146A" w:rsidRDefault="000D7AE5" w:rsidP="000D7AE5">
      <w:pPr>
        <w:widowControl/>
        <w:spacing w:after="200" w:line="276" w:lineRule="auto"/>
        <w:rPr>
          <w:rFonts w:ascii="Calibri" w:hAnsi="Calibri" w:cs="Arial"/>
          <w:kern w:val="0"/>
        </w:rPr>
      </w:pPr>
      <w:r>
        <w:rPr>
          <w:rFonts w:ascii="Calibri" w:hAnsi="Calibri" w:cs="Arial"/>
          <w:kern w:val="0"/>
        </w:rPr>
        <w:t>The quotation we have given you is valid for 30 days from the date of issue. To confirm your order, you will need to sign both copies of this contract; you should keep one copy for your records and return the other copy to us at the address on the quotation. No contract will be in place until we confirm the order with you.</w:t>
      </w:r>
    </w:p>
    <w:p w14:paraId="6D3E1FE3" w14:textId="77777777" w:rsidR="008E146A" w:rsidRDefault="000D7AE5" w:rsidP="000D7AE5">
      <w:pPr>
        <w:widowControl/>
        <w:spacing w:after="200" w:line="276" w:lineRule="auto"/>
        <w:rPr>
          <w:rFonts w:ascii="Calibri" w:hAnsi="Calibri" w:cs="Arial"/>
          <w:kern w:val="0"/>
        </w:rPr>
      </w:pPr>
      <w:r>
        <w:rPr>
          <w:rFonts w:ascii="Calibri" w:hAnsi="Calibri" w:cs="Arial"/>
          <w:kern w:val="0"/>
        </w:rPr>
        <w:t>The quotation will document all goods and services we propose to supply, along with the total price for these goods and services including VAT.</w:t>
      </w:r>
    </w:p>
    <w:p w14:paraId="767E56A7" w14:textId="77777777" w:rsidR="008E146A" w:rsidRDefault="000D7AE5" w:rsidP="000D7AE5">
      <w:pPr>
        <w:widowControl/>
        <w:spacing w:after="200" w:line="276" w:lineRule="auto"/>
        <w:rPr>
          <w:rFonts w:ascii="Calibri" w:hAnsi="Calibri" w:cs="Arial"/>
          <w:kern w:val="0"/>
        </w:rPr>
      </w:pPr>
      <w:r>
        <w:rPr>
          <w:rFonts w:ascii="Calibri" w:hAnsi="Calibri" w:cs="Arial"/>
          <w:kern w:val="0"/>
        </w:rPr>
        <w:t>We will provide you with a timetable for supplying the goods and carrying out the installation.</w:t>
      </w:r>
    </w:p>
    <w:p w14:paraId="39A6C0E6" w14:textId="77777777" w:rsidR="008E146A" w:rsidRDefault="000D7AE5" w:rsidP="000D7AE5">
      <w:pPr>
        <w:widowControl/>
        <w:spacing w:after="200" w:line="276" w:lineRule="auto"/>
        <w:rPr>
          <w:rFonts w:ascii="Calibri" w:hAnsi="Calibri" w:cs="Arial"/>
          <w:kern w:val="0"/>
        </w:rPr>
      </w:pPr>
      <w:r>
        <w:rPr>
          <w:rFonts w:ascii="Calibri" w:hAnsi="Calibri" w:cs="Arial"/>
          <w:kern w:val="0"/>
        </w:rPr>
        <w:t>The quotation will include information as to the performance of the technology we have proposed to install. These performance estimates will be calculated according to the requirements of the appropriate MCS Standard.</w:t>
      </w:r>
    </w:p>
    <w:p w14:paraId="0A43190C" w14:textId="77777777" w:rsidR="008E146A" w:rsidRDefault="000D7AE5" w:rsidP="000D7AE5">
      <w:pPr>
        <w:widowControl/>
        <w:spacing w:after="200" w:line="276" w:lineRule="auto"/>
        <w:rPr>
          <w:rFonts w:ascii="Calibri" w:hAnsi="Calibri" w:cs="Arial"/>
          <w:kern w:val="0"/>
        </w:rPr>
      </w:pPr>
      <w:r>
        <w:rPr>
          <w:rFonts w:ascii="Calibri" w:hAnsi="Calibri" w:cs="Arial"/>
          <w:kern w:val="0"/>
        </w:rPr>
        <w:t>We will discuss with you and provide you with information as to the location of key components. You will be given the opportunity to approve the site designs before work commences.</w:t>
      </w:r>
    </w:p>
    <w:p w14:paraId="44E43D4D" w14:textId="77777777" w:rsidR="008E146A" w:rsidRDefault="0004399B" w:rsidP="000D7AE5">
      <w:pPr>
        <w:widowControl/>
        <w:spacing w:after="200" w:line="276" w:lineRule="auto"/>
        <w:rPr>
          <w:rFonts w:ascii="Calibri" w:hAnsi="Calibri" w:cs="Arial"/>
          <w:kern w:val="0"/>
        </w:rPr>
      </w:pPr>
      <w:r>
        <w:rPr>
          <w:rFonts w:ascii="Calibri" w:hAnsi="Calibri" w:cs="Arial"/>
          <w:bCs/>
          <w:iCs/>
          <w:kern w:val="0"/>
        </w:rPr>
        <w:t>Where we are unable to supply the main energy generator that was specified in the quotation, we will inform you of this in writing and you will have the right to cancel this contract.</w:t>
      </w:r>
    </w:p>
    <w:p w14:paraId="2A39F4A3" w14:textId="77777777" w:rsidR="008E146A" w:rsidRDefault="000D7AE5" w:rsidP="000D7AE5">
      <w:pPr>
        <w:widowControl/>
        <w:spacing w:after="200" w:line="276" w:lineRule="auto"/>
        <w:rPr>
          <w:rFonts w:ascii="Calibri" w:hAnsi="Calibri" w:cs="Arial"/>
          <w:kern w:val="0"/>
        </w:rPr>
      </w:pPr>
      <w:r>
        <w:rPr>
          <w:rFonts w:ascii="Calibri" w:hAnsi="Calibri" w:cs="Arial"/>
          <w:kern w:val="0"/>
        </w:rPr>
        <w:t>We will advise you on approvals and permissions that may be required for the work; however, it will be your responsibility to ensure that such approvals and permissions are in place.</w:t>
      </w:r>
    </w:p>
    <w:p w14:paraId="7FBADDA1" w14:textId="77777777" w:rsidR="008E146A" w:rsidRDefault="000D7AE5" w:rsidP="000D7AE5">
      <w:pPr>
        <w:widowControl/>
        <w:spacing w:after="200" w:line="276" w:lineRule="auto"/>
        <w:rPr>
          <w:rFonts w:ascii="Calibri" w:hAnsi="Calibri" w:cs="Arial"/>
          <w:kern w:val="0"/>
        </w:rPr>
      </w:pPr>
      <w:r>
        <w:rPr>
          <w:rFonts w:ascii="Calibri" w:hAnsi="Calibri" w:cs="Arial"/>
          <w:kern w:val="0"/>
        </w:rPr>
        <w:t xml:space="preserve">If there are additional payments that you may have to make, such as planning costs or if you need to consult a Structural Engineer, we will offer assistance and advice, but you will be responsible for these costs. </w:t>
      </w:r>
    </w:p>
    <w:p w14:paraId="7CEDB930" w14:textId="77777777" w:rsidR="008E146A" w:rsidRDefault="000D7AE5" w:rsidP="000D7AE5">
      <w:pPr>
        <w:widowControl/>
        <w:spacing w:after="200" w:line="276" w:lineRule="auto"/>
        <w:rPr>
          <w:rFonts w:ascii="Calibri" w:hAnsi="Calibri" w:cs="Arial"/>
          <w:kern w:val="0"/>
        </w:rPr>
      </w:pPr>
      <w:r>
        <w:rPr>
          <w:rFonts w:ascii="Calibri" w:hAnsi="Calibri" w:cs="Arial"/>
          <w:kern w:val="0"/>
        </w:rPr>
        <w:t>If there is a particular service or item of equipment that would normally be considered as part of the installation and you have requested that this not be included, then we will have documented this on the quotation.</w:t>
      </w:r>
    </w:p>
    <w:p w14:paraId="32842951" w14:textId="77777777" w:rsidR="008E146A" w:rsidRDefault="000D7AE5" w:rsidP="000D7AE5">
      <w:pPr>
        <w:widowControl/>
        <w:spacing w:after="200" w:line="276" w:lineRule="auto"/>
        <w:rPr>
          <w:rFonts w:ascii="Calibri" w:hAnsi="Calibri" w:cs="Arial"/>
          <w:kern w:val="0"/>
        </w:rPr>
      </w:pPr>
      <w:r>
        <w:rPr>
          <w:rFonts w:ascii="Calibri" w:hAnsi="Calibri" w:cs="Arial"/>
          <w:kern w:val="0"/>
        </w:rPr>
        <w:t>Please take time to acquaint yourself with this contract, if there is anything you do not understand, or if you require clarification on any point, please contact us.</w:t>
      </w:r>
    </w:p>
    <w:p w14:paraId="61CB38BB" w14:textId="77777777" w:rsidR="008E146A" w:rsidRDefault="000D7AE5" w:rsidP="000D7AE5">
      <w:pPr>
        <w:widowControl/>
        <w:numPr>
          <w:ilvl w:val="0"/>
          <w:numId w:val="46"/>
        </w:numPr>
        <w:spacing w:after="200" w:line="276" w:lineRule="auto"/>
        <w:rPr>
          <w:rFonts w:ascii="Calibri" w:hAnsi="Calibri" w:cs="Arial"/>
          <w:b/>
          <w:kern w:val="0"/>
        </w:rPr>
      </w:pPr>
      <w:r>
        <w:rPr>
          <w:rFonts w:ascii="Calibri" w:hAnsi="Calibri" w:cs="Arial"/>
          <w:b/>
          <w:kern w:val="0"/>
          <w:u w:val="single"/>
        </w:rPr>
        <w:t>Right to cancel</w:t>
      </w:r>
    </w:p>
    <w:p w14:paraId="64EA2ED1" w14:textId="77777777" w:rsidR="008E146A" w:rsidRDefault="00614440" w:rsidP="00614440">
      <w:pPr>
        <w:widowControl/>
        <w:spacing w:after="200" w:line="276" w:lineRule="auto"/>
        <w:rPr>
          <w:rFonts w:ascii="Calibri" w:hAnsi="Calibri" w:cs="Arial"/>
          <w:kern w:val="0"/>
        </w:rPr>
      </w:pPr>
      <w:r>
        <w:rPr>
          <w:rFonts w:ascii="Calibri" w:hAnsi="Calibri" w:cs="Arial"/>
          <w:b/>
          <w:kern w:val="0"/>
        </w:rPr>
        <w:t>Your rights under this contract</w:t>
      </w:r>
    </w:p>
    <w:p w14:paraId="2ACB7AC2" w14:textId="77777777" w:rsidR="008E146A" w:rsidRDefault="00CE196B" w:rsidP="000D7AE5">
      <w:pPr>
        <w:widowControl/>
        <w:rPr>
          <w:rFonts w:ascii="Calibri" w:hAnsi="Calibri" w:cs="Arial"/>
          <w:kern w:val="0"/>
        </w:rPr>
      </w:pPr>
      <w:r>
        <w:rPr>
          <w:rFonts w:ascii="Calibri" w:hAnsi="Calibri" w:cs="Arial"/>
          <w:kern w:val="0"/>
        </w:rPr>
        <w:lastRenderedPageBreak/>
        <w:t>The 'Cancellation Period' begins when the contract is agreed and will end 14 days from the day on which you acquire, or a third party other than the carrier and indicated by you acquires, physical possession of the last good.</w:t>
      </w:r>
    </w:p>
    <w:p w14:paraId="0A37501D" w14:textId="77777777" w:rsidR="008E146A" w:rsidRDefault="008E146A" w:rsidP="000D7AE5">
      <w:pPr>
        <w:widowControl/>
        <w:rPr>
          <w:rFonts w:ascii="Calibri" w:hAnsi="Calibri" w:cs="Arial"/>
          <w:kern w:val="0"/>
        </w:rPr>
      </w:pPr>
    </w:p>
    <w:p w14:paraId="6DD29051" w14:textId="77777777" w:rsidR="008E146A" w:rsidRDefault="00CE196B" w:rsidP="000D7AE5">
      <w:pPr>
        <w:widowControl/>
        <w:rPr>
          <w:rFonts w:ascii="Calibri" w:hAnsi="Calibri" w:cs="Arial"/>
          <w:kern w:val="0"/>
        </w:rPr>
      </w:pPr>
      <w:r>
        <w:rPr>
          <w:rFonts w:ascii="Calibri" w:hAnsi="Calibri" w:cs="Arial"/>
          <w:kern w:val="0"/>
        </w:rPr>
        <w:t xml:space="preserve">You have the right to cancel this contract during the cancellation period without giving any reason. </w:t>
      </w:r>
    </w:p>
    <w:p w14:paraId="1A92C2F2" w14:textId="77777777" w:rsidR="008E146A" w:rsidRDefault="000D7AE5" w:rsidP="000D7AE5">
      <w:pPr>
        <w:widowControl/>
        <w:rPr>
          <w:rFonts w:ascii="Calibri" w:hAnsi="Calibri" w:cs="Arial"/>
          <w:kern w:val="0"/>
        </w:rPr>
      </w:pPr>
      <w:r>
        <w:rPr>
          <w:rFonts w:ascii="Calibri" w:hAnsi="Calibri" w:cs="Arial"/>
          <w:kern w:val="0"/>
        </w:rPr>
        <w:t>To exercise the right to cancel, you must inform us of your decision to cancel this contract by a clear statement (e.g. a letter sent by post, fax or e-mail). You may use the Cancellation Form we have supplied but it is not obligatory.</w:t>
      </w:r>
    </w:p>
    <w:p w14:paraId="7A013A30" w14:textId="77777777" w:rsidR="008E146A" w:rsidRDefault="00715B1E" w:rsidP="000D7AE5">
      <w:pPr>
        <w:widowControl/>
        <w:rPr>
          <w:rFonts w:ascii="Calibri" w:hAnsi="Calibri" w:cs="Arial"/>
          <w:kern w:val="0"/>
        </w:rPr>
      </w:pPr>
      <w:r>
        <w:rPr>
          <w:rFonts w:ascii="Calibri" w:hAnsi="Calibri" w:cs="Arial"/>
          <w:kern w:val="0"/>
        </w:rPr>
        <w:br/>
        <w:t>To meet the cancellation deadline, it is sufficient for you to send your communication concerning your exercise of the right to cancel before the cancellation period has expired.</w:t>
      </w:r>
    </w:p>
    <w:p w14:paraId="5A39BBE3" w14:textId="77777777" w:rsidR="008E146A" w:rsidRDefault="008E146A" w:rsidP="000D7AE5">
      <w:pPr>
        <w:widowControl/>
        <w:rPr>
          <w:rFonts w:ascii="Calibri" w:hAnsi="Calibri" w:cs="Arial"/>
          <w:kern w:val="0"/>
        </w:rPr>
      </w:pPr>
    </w:p>
    <w:p w14:paraId="750B77FE" w14:textId="77777777" w:rsidR="008E146A" w:rsidRDefault="000D7AE5" w:rsidP="000D7AE5">
      <w:pPr>
        <w:widowControl/>
        <w:spacing w:after="200" w:line="276" w:lineRule="auto"/>
        <w:rPr>
          <w:rFonts w:ascii="Calibri" w:hAnsi="Calibri" w:cs="Arial"/>
          <w:kern w:val="0"/>
        </w:rPr>
      </w:pPr>
      <w:r>
        <w:rPr>
          <w:rFonts w:ascii="Calibri" w:hAnsi="Calibri" w:cs="Arial"/>
          <w:kern w:val="0"/>
        </w:rPr>
        <w:t>You may also cancel this contract if there is an unreasonable delay in the installation being carried out, if this has not been caused by you. You would also be entitled to a full refund if that delay has been caused by something outside of our direct control but not caused by you.</w:t>
      </w:r>
      <w:r>
        <w:rPr>
          <w:rFonts w:ascii="Calibri" w:hAnsi="Calibri" w:cs="Arial"/>
          <w:kern w:val="0"/>
        </w:rPr>
        <w:br/>
      </w:r>
      <w:r>
        <w:rPr>
          <w:rFonts w:ascii="Calibri" w:hAnsi="Calibri" w:cs="Arial"/>
          <w:kern w:val="0"/>
        </w:rPr>
        <w:br/>
        <w:t>If you cancel this contract outside the cancellation period you may have to pay to us reasonable costs for any losses we may have incurred. We will attempt to keep these costs to a minimum. If you have paid us a deposit or any advance payments, we may retain all or part of these payments as a contribution.</w:t>
      </w:r>
    </w:p>
    <w:p w14:paraId="44D55B2C" w14:textId="77B4E652" w:rsidR="008E146A" w:rsidRDefault="000D7AE5" w:rsidP="000D7AE5">
      <w:pPr>
        <w:widowControl/>
        <w:spacing w:after="200" w:line="276" w:lineRule="auto"/>
        <w:rPr>
          <w:rFonts w:ascii="Calibri" w:hAnsi="Calibri" w:cs="Arial"/>
          <w:kern w:val="0"/>
        </w:rPr>
      </w:pPr>
      <w:r>
        <w:rPr>
          <w:rFonts w:ascii="Calibri" w:hAnsi="Calibri" w:cs="Arial"/>
          <w:kern w:val="0"/>
        </w:rPr>
        <w:t xml:space="preserve">You will be entitled to cancel this contract if there is a serious delay in our ability to carry out the agreed work that is outside of your control, but within our control, you will be entitled to a full refund. </w:t>
      </w:r>
    </w:p>
    <w:p w14:paraId="7F4A3993" w14:textId="77777777" w:rsidR="008E146A" w:rsidRDefault="000D7AE5" w:rsidP="000D7AE5">
      <w:pPr>
        <w:widowControl/>
        <w:spacing w:after="200" w:line="276" w:lineRule="auto"/>
        <w:rPr>
          <w:rFonts w:ascii="Calibri" w:hAnsi="Calibri" w:cs="Arial"/>
          <w:kern w:val="0"/>
        </w:rPr>
      </w:pPr>
      <w:r>
        <w:rPr>
          <w:rFonts w:ascii="Calibri" w:hAnsi="Calibri" w:cs="Arial"/>
          <w:kern w:val="0"/>
        </w:rPr>
        <w:t>If we are in serious breach of our obligations as detailed in this contract then you will be entitled to cancel this contract, request a repair or replacement or you may be entitled to request compensation.</w:t>
      </w:r>
    </w:p>
    <w:p w14:paraId="361E4552" w14:textId="77777777" w:rsidR="008E146A" w:rsidRPr="00C7206B" w:rsidRDefault="000D7AE5" w:rsidP="000D7AE5">
      <w:pPr>
        <w:widowControl/>
        <w:spacing w:after="200" w:line="276" w:lineRule="auto"/>
        <w:rPr>
          <w:rFonts w:ascii="Calibri" w:hAnsi="Calibri" w:cs="Arial"/>
          <w:color w:val="000000" w:themeColor="text1"/>
          <w:kern w:val="0"/>
        </w:rPr>
      </w:pPr>
      <w:r>
        <w:rPr>
          <w:rFonts w:ascii="Calibri" w:hAnsi="Calibri" w:cs="Arial"/>
          <w:kern w:val="0"/>
        </w:rPr>
        <w:t xml:space="preserve">You can only recourse to these actions if the goods or services are incorrectly described or not fit for purpose. You will not be </w:t>
      </w:r>
      <w:r w:rsidRPr="00C7206B">
        <w:rPr>
          <w:rFonts w:ascii="Calibri" w:hAnsi="Calibri" w:cs="Arial"/>
          <w:color w:val="000000" w:themeColor="text1"/>
          <w:kern w:val="0"/>
        </w:rPr>
        <w:t>entitled to seek these remedies if you have changed your mind about the goods and services agreed to.</w:t>
      </w:r>
    </w:p>
    <w:p w14:paraId="09816C6A" w14:textId="77777777" w:rsidR="008E146A" w:rsidRPr="00C7206B" w:rsidRDefault="000D7AE5" w:rsidP="000D7AE5">
      <w:pPr>
        <w:widowControl/>
        <w:numPr>
          <w:ilvl w:val="0"/>
          <w:numId w:val="46"/>
        </w:numPr>
        <w:spacing w:after="200" w:line="276" w:lineRule="auto"/>
        <w:rPr>
          <w:rFonts w:ascii="Calibri" w:hAnsi="Calibri" w:cs="Arial"/>
          <w:b/>
          <w:color w:val="000000" w:themeColor="text1"/>
          <w:kern w:val="0"/>
        </w:rPr>
      </w:pPr>
      <w:r w:rsidRPr="00C7206B">
        <w:rPr>
          <w:rFonts w:ascii="Calibri" w:hAnsi="Calibri" w:cs="Arial"/>
          <w:b/>
          <w:color w:val="000000" w:themeColor="text1"/>
          <w:kern w:val="0"/>
          <w:u w:val="single"/>
        </w:rPr>
        <w:t>Effects of cancellation</w:t>
      </w:r>
    </w:p>
    <w:p w14:paraId="5565749E" w14:textId="77777777" w:rsidR="008E146A" w:rsidRPr="00C7206B" w:rsidRDefault="000D7AE5" w:rsidP="000D7AE5">
      <w:pPr>
        <w:widowControl/>
        <w:rPr>
          <w:rFonts w:ascii="Calibri" w:hAnsi="Calibri" w:cs="Arial"/>
          <w:color w:val="000000" w:themeColor="text1"/>
          <w:kern w:val="0"/>
        </w:rPr>
      </w:pPr>
      <w:r w:rsidRPr="00C7206B">
        <w:rPr>
          <w:rFonts w:ascii="Calibri" w:hAnsi="Calibri" w:cs="Arial"/>
          <w:color w:val="000000" w:themeColor="text1"/>
          <w:kern w:val="0"/>
        </w:rPr>
        <w:t>If you cancel this contract, we will reimburse to you all payments received, including the costs of delivery (except for the supplementary costs arising if you chose a type of delivery other than the least expensive type of standard delivery offered by us).</w:t>
      </w:r>
    </w:p>
    <w:p w14:paraId="41C8F396" w14:textId="77777777" w:rsidR="008E146A" w:rsidRPr="00C7206B" w:rsidRDefault="008E146A" w:rsidP="000D7AE5">
      <w:pPr>
        <w:widowControl/>
        <w:rPr>
          <w:rFonts w:ascii="Calibri" w:hAnsi="Calibri" w:cs="Arial"/>
          <w:color w:val="000000" w:themeColor="text1"/>
          <w:kern w:val="0"/>
        </w:rPr>
      </w:pPr>
    </w:p>
    <w:p w14:paraId="740AF9BE" w14:textId="77777777" w:rsidR="008E146A" w:rsidRPr="00C7206B" w:rsidRDefault="000D7AE5" w:rsidP="000D7AE5">
      <w:pPr>
        <w:widowControl/>
        <w:rPr>
          <w:rFonts w:ascii="Calibri" w:hAnsi="Calibri" w:cs="Arial"/>
          <w:color w:val="000000" w:themeColor="text1"/>
          <w:kern w:val="0"/>
        </w:rPr>
      </w:pPr>
      <w:r w:rsidRPr="00C7206B">
        <w:rPr>
          <w:rFonts w:ascii="Calibri" w:hAnsi="Calibri" w:cs="Arial"/>
          <w:color w:val="000000" w:themeColor="text1"/>
          <w:kern w:val="0"/>
        </w:rPr>
        <w:t>We may make a deduction from the reimbursement for loss in value of any goods supplied, if the loss is a result of unnecessary handling by you.</w:t>
      </w:r>
    </w:p>
    <w:p w14:paraId="72A3D3EC" w14:textId="77777777" w:rsidR="008E146A" w:rsidRPr="00C7206B" w:rsidRDefault="008E146A" w:rsidP="000D7AE5">
      <w:pPr>
        <w:widowControl/>
        <w:rPr>
          <w:rFonts w:ascii="Calibri" w:hAnsi="Calibri" w:cs="Arial"/>
          <w:color w:val="000000" w:themeColor="text1"/>
          <w:kern w:val="0"/>
        </w:rPr>
      </w:pPr>
    </w:p>
    <w:p w14:paraId="0225429C" w14:textId="77777777" w:rsidR="008E146A" w:rsidRPr="00C7206B" w:rsidRDefault="000D7AE5" w:rsidP="000D7AE5">
      <w:pPr>
        <w:widowControl/>
        <w:rPr>
          <w:rFonts w:ascii="Calibri" w:hAnsi="Calibri" w:cs="Arial"/>
          <w:color w:val="000000" w:themeColor="text1"/>
          <w:kern w:val="0"/>
        </w:rPr>
      </w:pPr>
      <w:r w:rsidRPr="00C7206B">
        <w:rPr>
          <w:rFonts w:ascii="Calibri" w:hAnsi="Calibri" w:cs="Arial"/>
          <w:color w:val="000000" w:themeColor="text1"/>
          <w:kern w:val="0"/>
        </w:rPr>
        <w:t>We will make the reimbursement without undue delay, and not later than:</w:t>
      </w:r>
    </w:p>
    <w:p w14:paraId="0D0B940D" w14:textId="77777777" w:rsidR="008E146A" w:rsidRPr="00C7206B" w:rsidRDefault="008E146A" w:rsidP="000D7AE5">
      <w:pPr>
        <w:widowControl/>
        <w:rPr>
          <w:rFonts w:ascii="Calibri" w:hAnsi="Calibri" w:cs="Arial"/>
          <w:color w:val="000000" w:themeColor="text1"/>
          <w:kern w:val="0"/>
        </w:rPr>
      </w:pPr>
    </w:p>
    <w:p w14:paraId="372CF267" w14:textId="77777777" w:rsidR="008E146A" w:rsidRPr="00C7206B" w:rsidRDefault="000D7AE5" w:rsidP="000D7AE5">
      <w:pPr>
        <w:widowControl/>
        <w:numPr>
          <w:ilvl w:val="0"/>
          <w:numId w:val="47"/>
        </w:numPr>
        <w:spacing w:after="200" w:line="276" w:lineRule="auto"/>
        <w:rPr>
          <w:rFonts w:ascii="Calibri" w:hAnsi="Calibri" w:cs="Arial"/>
          <w:color w:val="000000" w:themeColor="text1"/>
          <w:kern w:val="0"/>
        </w:rPr>
      </w:pPr>
      <w:r w:rsidRPr="00C7206B">
        <w:rPr>
          <w:rFonts w:ascii="Calibri" w:hAnsi="Calibri" w:cs="Arial"/>
          <w:color w:val="000000" w:themeColor="text1"/>
          <w:kern w:val="0"/>
        </w:rPr>
        <w:t>14 days after the day we receive back from you any goods supplied, or</w:t>
      </w:r>
    </w:p>
    <w:p w14:paraId="5FD00C35" w14:textId="77777777" w:rsidR="008E146A" w:rsidRPr="00C7206B" w:rsidRDefault="000D7AE5" w:rsidP="000D7AE5">
      <w:pPr>
        <w:widowControl/>
        <w:numPr>
          <w:ilvl w:val="0"/>
          <w:numId w:val="47"/>
        </w:numPr>
        <w:spacing w:after="200" w:line="276" w:lineRule="auto"/>
        <w:rPr>
          <w:rFonts w:ascii="Calibri" w:hAnsi="Calibri" w:cs="Arial"/>
          <w:color w:val="000000" w:themeColor="text1"/>
          <w:kern w:val="0"/>
        </w:rPr>
      </w:pPr>
      <w:r w:rsidRPr="00C7206B">
        <w:rPr>
          <w:rFonts w:ascii="Calibri" w:hAnsi="Calibri" w:cs="Arial"/>
          <w:color w:val="000000" w:themeColor="text1"/>
          <w:kern w:val="0"/>
        </w:rPr>
        <w:t>(if earlier) 14 days after the day you provide evidence that you have returned the goods, or</w:t>
      </w:r>
    </w:p>
    <w:p w14:paraId="64D99A34" w14:textId="77777777" w:rsidR="008E146A" w:rsidRPr="00C7206B" w:rsidRDefault="000D7AE5" w:rsidP="000D7AE5">
      <w:pPr>
        <w:widowControl/>
        <w:numPr>
          <w:ilvl w:val="0"/>
          <w:numId w:val="47"/>
        </w:numPr>
        <w:spacing w:after="200" w:line="276" w:lineRule="auto"/>
        <w:rPr>
          <w:rFonts w:ascii="Calibri" w:hAnsi="Calibri" w:cs="Arial"/>
          <w:color w:val="000000" w:themeColor="text1"/>
          <w:kern w:val="0"/>
        </w:rPr>
      </w:pPr>
      <w:r w:rsidRPr="00C7206B">
        <w:rPr>
          <w:rFonts w:ascii="Calibri" w:hAnsi="Calibri" w:cs="Arial"/>
          <w:color w:val="000000" w:themeColor="text1"/>
          <w:kern w:val="0"/>
        </w:rPr>
        <w:t>If there were no goods supplied, 14 days after the day on which we are informed about your decision to cancel this contract.</w:t>
      </w:r>
    </w:p>
    <w:p w14:paraId="229868BF" w14:textId="77777777" w:rsidR="008E146A" w:rsidRPr="00C7206B" w:rsidRDefault="000D7AE5" w:rsidP="000D7AE5">
      <w:pPr>
        <w:widowControl/>
        <w:rPr>
          <w:rFonts w:ascii="Calibri" w:hAnsi="Calibri" w:cs="Arial"/>
          <w:color w:val="000000" w:themeColor="text1"/>
          <w:kern w:val="0"/>
        </w:rPr>
      </w:pPr>
      <w:r w:rsidRPr="00C7206B">
        <w:rPr>
          <w:rFonts w:ascii="Calibri" w:hAnsi="Calibri" w:cs="Arial"/>
          <w:color w:val="000000" w:themeColor="text1"/>
          <w:kern w:val="0"/>
        </w:rPr>
        <w:t xml:space="preserve">We will make the reimbursement using the same means of payment as you used for the initial transaction, unless you have expressly agreed otherwise; in any event, you will not incur any fees </w:t>
      </w:r>
      <w:proofErr w:type="gramStart"/>
      <w:r w:rsidRPr="00C7206B">
        <w:rPr>
          <w:rFonts w:ascii="Calibri" w:hAnsi="Calibri" w:cs="Arial"/>
          <w:color w:val="000000" w:themeColor="text1"/>
          <w:kern w:val="0"/>
        </w:rPr>
        <w:t>as a result of</w:t>
      </w:r>
      <w:proofErr w:type="gramEnd"/>
      <w:r w:rsidRPr="00C7206B">
        <w:rPr>
          <w:rFonts w:ascii="Calibri" w:hAnsi="Calibri" w:cs="Arial"/>
          <w:color w:val="000000" w:themeColor="text1"/>
          <w:kern w:val="0"/>
        </w:rPr>
        <w:t xml:space="preserve"> the reimbursement.</w:t>
      </w:r>
    </w:p>
    <w:p w14:paraId="0E27B00A" w14:textId="77777777" w:rsidR="008E146A" w:rsidRPr="00C7206B" w:rsidRDefault="008E146A" w:rsidP="000D7AE5">
      <w:pPr>
        <w:widowControl/>
        <w:rPr>
          <w:rFonts w:ascii="Calibri" w:hAnsi="Calibri" w:cs="Arial"/>
          <w:color w:val="000000" w:themeColor="text1"/>
          <w:kern w:val="0"/>
        </w:rPr>
      </w:pPr>
    </w:p>
    <w:p w14:paraId="6A9F61CA" w14:textId="77777777" w:rsidR="008E146A" w:rsidRPr="00C7206B" w:rsidRDefault="000D7AE5" w:rsidP="000D7AE5">
      <w:pPr>
        <w:widowControl/>
        <w:rPr>
          <w:rFonts w:ascii="Calibri" w:hAnsi="Calibri" w:cs="Arial"/>
          <w:color w:val="000000" w:themeColor="text1"/>
          <w:kern w:val="0"/>
        </w:rPr>
      </w:pPr>
      <w:r w:rsidRPr="00C7206B">
        <w:rPr>
          <w:rFonts w:ascii="Calibri" w:hAnsi="Calibri" w:cs="Arial"/>
          <w:color w:val="000000" w:themeColor="text1"/>
          <w:kern w:val="0"/>
        </w:rPr>
        <w:t>We will collect the goods at our expense. You are only liable for any diminished value of the goods resulting from the handling other than what is necessary to establish the nature, characteristics and functioning of the goods.</w:t>
      </w:r>
    </w:p>
    <w:p w14:paraId="60061E4C" w14:textId="77777777" w:rsidR="008E146A" w:rsidRPr="00C7206B" w:rsidRDefault="008E146A" w:rsidP="000D7AE5">
      <w:pPr>
        <w:widowControl/>
        <w:rPr>
          <w:rFonts w:ascii="Calibri" w:hAnsi="Calibri" w:cs="Arial"/>
          <w:color w:val="000000" w:themeColor="text1"/>
          <w:kern w:val="0"/>
        </w:rPr>
      </w:pPr>
    </w:p>
    <w:p w14:paraId="3EDDCA75" w14:textId="77777777" w:rsidR="008E146A" w:rsidRPr="00C7206B" w:rsidRDefault="000D7AE5" w:rsidP="000D7AE5">
      <w:pPr>
        <w:widowControl/>
        <w:numPr>
          <w:ilvl w:val="0"/>
          <w:numId w:val="46"/>
        </w:numPr>
        <w:spacing w:after="200" w:line="276" w:lineRule="auto"/>
        <w:rPr>
          <w:rFonts w:ascii="Calibri" w:hAnsi="Calibri" w:cs="Arial"/>
          <w:b/>
          <w:color w:val="000000" w:themeColor="text1"/>
          <w:kern w:val="0"/>
        </w:rPr>
      </w:pPr>
      <w:r w:rsidRPr="00C7206B">
        <w:rPr>
          <w:rFonts w:ascii="Calibri" w:hAnsi="Calibri" w:cs="Arial"/>
          <w:b/>
          <w:color w:val="000000" w:themeColor="text1"/>
          <w:kern w:val="0"/>
          <w:u w:val="single"/>
        </w:rPr>
        <w:t>Work begun prior to the expiry of the cancellation period</w:t>
      </w:r>
    </w:p>
    <w:p w14:paraId="3F63FD6D" w14:textId="77777777" w:rsidR="008E146A" w:rsidRPr="00C7206B" w:rsidRDefault="000D7AE5" w:rsidP="00BF499B">
      <w:pPr>
        <w:widowControl/>
        <w:rPr>
          <w:rFonts w:ascii="Calibri" w:hAnsi="Calibri" w:cs="Arial"/>
          <w:color w:val="000000" w:themeColor="text1"/>
          <w:kern w:val="0"/>
        </w:rPr>
      </w:pPr>
      <w:r w:rsidRPr="00C7206B">
        <w:rPr>
          <w:rFonts w:ascii="Calibri" w:hAnsi="Calibri" w:cs="Arial"/>
          <w:color w:val="000000" w:themeColor="text1"/>
          <w:kern w:val="0"/>
        </w:rPr>
        <w:lastRenderedPageBreak/>
        <w:t>If you have agreed in writing that installation work will commence before the cancellation period expires, and you subsequently cancel in accordance with your rights, you are advised that reasonable payment may be due for any work carried out. You must confirm in writing that work may commence before your cancellation period expires.</w:t>
      </w:r>
    </w:p>
    <w:p w14:paraId="7B946C27" w14:textId="77D53264" w:rsidR="008E146A" w:rsidRPr="00C7206B" w:rsidRDefault="000D7AE5" w:rsidP="00BF499B">
      <w:pPr>
        <w:widowControl/>
        <w:rPr>
          <w:rFonts w:ascii="Calibri" w:hAnsi="Calibri" w:cs="Arial"/>
          <w:color w:val="000000" w:themeColor="text1"/>
          <w:kern w:val="0"/>
        </w:rPr>
      </w:pPr>
      <w:r w:rsidRPr="00C7206B">
        <w:rPr>
          <w:rFonts w:ascii="Calibri" w:hAnsi="Calibri" w:cs="Arial"/>
          <w:color w:val="000000" w:themeColor="text1"/>
          <w:kern w:val="0"/>
        </w:rPr>
        <w:t>You will be entitled to cancel this contract if there is a serious delay in our ability to carry out the agreed work that is outside of your control, but within our control. You will be entitled to a full refund.</w:t>
      </w:r>
    </w:p>
    <w:p w14:paraId="44EAFD9C" w14:textId="77777777" w:rsidR="008E146A" w:rsidRPr="00C7206B" w:rsidRDefault="008E146A" w:rsidP="00BF499B">
      <w:pPr>
        <w:widowControl/>
        <w:rPr>
          <w:rFonts w:ascii="Calibri" w:hAnsi="Calibri" w:cs="Arial"/>
          <w:color w:val="000000" w:themeColor="text1"/>
          <w:kern w:val="0"/>
        </w:rPr>
      </w:pPr>
    </w:p>
    <w:p w14:paraId="22C29DDA" w14:textId="77777777" w:rsidR="008E146A" w:rsidRPr="00C7206B" w:rsidRDefault="000D7AE5" w:rsidP="00086434">
      <w:pPr>
        <w:widowControl/>
        <w:spacing w:after="200" w:line="276" w:lineRule="auto"/>
        <w:rPr>
          <w:rFonts w:ascii="Calibri" w:hAnsi="Calibri" w:cs="Arial"/>
          <w:color w:val="000000" w:themeColor="text1"/>
          <w:kern w:val="0"/>
        </w:rPr>
      </w:pPr>
      <w:r w:rsidRPr="00C7206B">
        <w:rPr>
          <w:rFonts w:ascii="Calibri" w:hAnsi="Calibri" w:cs="Arial"/>
          <w:color w:val="000000" w:themeColor="text1"/>
          <w:kern w:val="0"/>
        </w:rPr>
        <w:t>If we are in serious breach of our obligations as detailed in this contract then you will be entitled to cancel this contract, request a repair or replacement or you may be entitled to request compensation.</w:t>
      </w:r>
      <w:r w:rsidRPr="00C7206B">
        <w:rPr>
          <w:rFonts w:ascii="Calibri" w:hAnsi="Calibri" w:cs="Arial"/>
          <w:color w:val="000000" w:themeColor="text1"/>
          <w:kern w:val="0"/>
        </w:rPr>
        <w:br/>
      </w:r>
      <w:r w:rsidRPr="00C7206B">
        <w:rPr>
          <w:rFonts w:ascii="Calibri" w:hAnsi="Calibri" w:cs="Arial"/>
          <w:color w:val="000000" w:themeColor="text1"/>
          <w:kern w:val="0"/>
        </w:rPr>
        <w:br/>
        <w:t>You can only recourse to these actions if the goods or services are incorrectly described or not fit for purpose. You will not be entitled to seek these remedies if you have changed your mind about the goods and services agreed to outside of any required cancellation periods.</w:t>
      </w:r>
    </w:p>
    <w:p w14:paraId="4B94D5A5" w14:textId="77777777" w:rsidR="008E146A" w:rsidRDefault="008E146A" w:rsidP="000D7AE5">
      <w:pPr>
        <w:widowControl/>
        <w:rPr>
          <w:rFonts w:ascii="Calibri" w:hAnsi="Calibri" w:cs="Arial"/>
          <w:kern w:val="0"/>
        </w:rPr>
      </w:pPr>
    </w:p>
    <w:p w14:paraId="7FEDC3E9" w14:textId="77777777" w:rsidR="008E146A" w:rsidRDefault="000D7AE5" w:rsidP="000D7AE5">
      <w:pPr>
        <w:widowControl/>
        <w:numPr>
          <w:ilvl w:val="0"/>
          <w:numId w:val="46"/>
        </w:numPr>
        <w:spacing w:after="200" w:line="276" w:lineRule="auto"/>
        <w:contextualSpacing/>
        <w:rPr>
          <w:rFonts w:ascii="Calibri" w:hAnsi="Calibri" w:cs="Arial"/>
          <w:b/>
          <w:kern w:val="0"/>
        </w:rPr>
      </w:pPr>
      <w:r>
        <w:rPr>
          <w:rFonts w:ascii="Calibri" w:hAnsi="Calibri" w:cs="Arial"/>
          <w:b/>
          <w:kern w:val="0"/>
          <w:u w:val="single"/>
        </w:rPr>
        <w:t>Our rights under this contract</w:t>
      </w:r>
      <w:r>
        <w:rPr>
          <w:rFonts w:ascii="Calibri" w:hAnsi="Calibri" w:cs="Arial"/>
          <w:b/>
          <w:kern w:val="0"/>
          <w:u w:val="single"/>
        </w:rPr>
        <w:br/>
      </w:r>
    </w:p>
    <w:p w14:paraId="70757768" w14:textId="77777777" w:rsidR="008E146A" w:rsidRDefault="000D7AE5" w:rsidP="000D7AE5">
      <w:pPr>
        <w:widowControl/>
        <w:spacing w:after="200" w:line="276" w:lineRule="auto"/>
        <w:contextualSpacing/>
        <w:rPr>
          <w:rFonts w:ascii="Calibri" w:hAnsi="Calibri" w:cs="Arial"/>
          <w:kern w:val="0"/>
        </w:rPr>
      </w:pPr>
      <w:r>
        <w:rPr>
          <w:rFonts w:ascii="Calibri" w:hAnsi="Calibri" w:cs="Arial"/>
          <w:kern w:val="0"/>
        </w:rPr>
        <w:t>If, within fourteen days of us informing you in writing of a serious breach of your obligations to us you have failed to rectify this breach, we will have the right to cancel this contract.</w:t>
      </w:r>
    </w:p>
    <w:p w14:paraId="3DEEC669" w14:textId="77777777" w:rsidR="008E146A" w:rsidRDefault="008E146A" w:rsidP="000D7AE5">
      <w:pPr>
        <w:widowControl/>
        <w:spacing w:after="200" w:line="276" w:lineRule="auto"/>
        <w:contextualSpacing/>
        <w:rPr>
          <w:rFonts w:ascii="Calibri" w:hAnsi="Calibri" w:cs="Arial"/>
          <w:kern w:val="0"/>
        </w:rPr>
      </w:pPr>
    </w:p>
    <w:p w14:paraId="7D854DB1" w14:textId="77777777" w:rsidR="008E146A" w:rsidRDefault="000D7AE5" w:rsidP="000D7AE5">
      <w:pPr>
        <w:widowControl/>
        <w:spacing w:after="200" w:line="276" w:lineRule="auto"/>
        <w:contextualSpacing/>
        <w:rPr>
          <w:rFonts w:ascii="Calibri" w:hAnsi="Calibri" w:cs="Arial"/>
          <w:kern w:val="0"/>
        </w:rPr>
      </w:pPr>
      <w:r>
        <w:rPr>
          <w:rFonts w:ascii="Calibri" w:hAnsi="Calibri" w:cs="Arial"/>
          <w:kern w:val="0"/>
        </w:rPr>
        <w:t>Should we suffer any losses due to a breach of this contract then we will be entitled to reasonable compensation to cover these losses. We are required to attempt to keep all losses to a minimum.</w:t>
      </w:r>
    </w:p>
    <w:p w14:paraId="3656B9AB" w14:textId="77777777" w:rsidR="008E146A" w:rsidRDefault="008E146A" w:rsidP="000D7AE5">
      <w:pPr>
        <w:widowControl/>
        <w:spacing w:after="200" w:line="276" w:lineRule="auto"/>
        <w:contextualSpacing/>
        <w:rPr>
          <w:rFonts w:ascii="Calibri" w:hAnsi="Calibri" w:cs="Arial"/>
          <w:kern w:val="0"/>
        </w:rPr>
      </w:pPr>
    </w:p>
    <w:p w14:paraId="2C1D5DC4" w14:textId="77777777" w:rsidR="008E146A" w:rsidRDefault="000D7AE5" w:rsidP="000D7AE5">
      <w:pPr>
        <w:widowControl/>
        <w:numPr>
          <w:ilvl w:val="0"/>
          <w:numId w:val="46"/>
        </w:numPr>
        <w:spacing w:after="200" w:line="276" w:lineRule="auto"/>
        <w:contextualSpacing/>
        <w:rPr>
          <w:rFonts w:ascii="Calibri" w:hAnsi="Calibri" w:cs="Arial"/>
          <w:b/>
          <w:kern w:val="0"/>
          <w:u w:val="single"/>
        </w:rPr>
      </w:pPr>
      <w:r>
        <w:rPr>
          <w:rFonts w:ascii="Calibri" w:hAnsi="Calibri" w:cs="Arial"/>
          <w:b/>
          <w:kern w:val="0"/>
          <w:u w:val="single"/>
        </w:rPr>
        <w:t>Timetable for works</w:t>
      </w:r>
      <w:r>
        <w:rPr>
          <w:rFonts w:ascii="Calibri" w:hAnsi="Calibri" w:cs="Arial"/>
          <w:b/>
          <w:kern w:val="0"/>
          <w:u w:val="single"/>
        </w:rPr>
        <w:br/>
      </w:r>
    </w:p>
    <w:p w14:paraId="2AD42D27" w14:textId="77777777" w:rsidR="008E146A" w:rsidRDefault="000D7AE5" w:rsidP="000D7AE5">
      <w:pPr>
        <w:widowControl/>
        <w:spacing w:after="200" w:line="276" w:lineRule="auto"/>
        <w:rPr>
          <w:rFonts w:ascii="Calibri" w:hAnsi="Calibri" w:cs="Arial"/>
          <w:kern w:val="0"/>
        </w:rPr>
      </w:pPr>
      <w:r>
        <w:rPr>
          <w:rFonts w:ascii="Calibri" w:hAnsi="Calibri" w:cs="Arial"/>
          <w:kern w:val="0"/>
        </w:rPr>
        <w:t>We will have agreed with you a timetable for carrying out the installation. By signing this contract, you are confirming that you agree with this timetable.</w:t>
      </w:r>
    </w:p>
    <w:p w14:paraId="18941C1E" w14:textId="77777777" w:rsidR="008E146A" w:rsidRDefault="000D7AE5" w:rsidP="000D7AE5">
      <w:pPr>
        <w:widowControl/>
        <w:spacing w:after="200" w:line="276" w:lineRule="auto"/>
        <w:rPr>
          <w:rFonts w:ascii="Calibri" w:hAnsi="Calibri" w:cs="Arial"/>
          <w:kern w:val="0"/>
        </w:rPr>
      </w:pPr>
      <w:r>
        <w:rPr>
          <w:rFonts w:ascii="Calibri" w:hAnsi="Calibri" w:cs="Arial"/>
          <w:kern w:val="0"/>
        </w:rPr>
        <w:t>There can be occasions that this timetable may need to be varied, due to, for example, poor weather or unavailability of goods and services. We will inform you of any delay we become aware of at the earliest possible opportunity. We would then arrange a new mutually agreeable timetable.</w:t>
      </w:r>
    </w:p>
    <w:p w14:paraId="732E3F00" w14:textId="77777777" w:rsidR="008E146A" w:rsidRDefault="00A10BAD" w:rsidP="00A10BAD">
      <w:pPr>
        <w:widowControl/>
        <w:spacing w:after="200" w:line="276" w:lineRule="auto"/>
        <w:rPr>
          <w:rFonts w:ascii="Calibri" w:hAnsi="Calibri" w:cs="Arial"/>
          <w:kern w:val="0"/>
        </w:rPr>
      </w:pPr>
      <w:r>
        <w:rPr>
          <w:rFonts w:ascii="Calibri" w:hAnsi="Calibri" w:cs="Arial"/>
          <w:kern w:val="0"/>
        </w:rPr>
        <w:t xml:space="preserve">In the case of severe delays to the delivery of goods then you may be offered different products of equivalent specification, value and quality, so long as they are MCS certified. You can either accept that offer, wait for the products you ordered or choose to cancel the contract without penalty. </w:t>
      </w:r>
    </w:p>
    <w:p w14:paraId="3C916877" w14:textId="77777777" w:rsidR="008E146A" w:rsidRDefault="000D7AE5" w:rsidP="000D7AE5">
      <w:pPr>
        <w:widowControl/>
        <w:spacing w:after="200" w:line="276" w:lineRule="auto"/>
        <w:rPr>
          <w:rFonts w:ascii="Calibri" w:hAnsi="Calibri" w:cs="Arial"/>
          <w:kern w:val="0"/>
        </w:rPr>
      </w:pPr>
      <w:r>
        <w:rPr>
          <w:rFonts w:ascii="Calibri" w:hAnsi="Calibri" w:cs="Arial"/>
          <w:kern w:val="0"/>
        </w:rPr>
        <w:t xml:space="preserve">Should the delay be caused by us, or by our suppliers, and that delay could be considered as severe by a reasonable person, you would be entitled to cancel this contract without penalty to you. </w:t>
      </w:r>
    </w:p>
    <w:p w14:paraId="748061E2" w14:textId="77777777" w:rsidR="008E146A" w:rsidRDefault="000D7AE5" w:rsidP="000D7AE5">
      <w:pPr>
        <w:widowControl/>
        <w:spacing w:after="200" w:line="276" w:lineRule="auto"/>
        <w:rPr>
          <w:rFonts w:ascii="Calibri" w:hAnsi="Calibri" w:cs="Arial"/>
          <w:kern w:val="0"/>
        </w:rPr>
      </w:pPr>
      <w:r>
        <w:rPr>
          <w:rFonts w:ascii="Calibri" w:hAnsi="Calibri" w:cs="Arial"/>
          <w:kern w:val="0"/>
        </w:rPr>
        <w:t>Should the delay be caused by you, we will attempt to accommodate that delay without cost to you. However, if the delay incurs us in extra costs, for example scaffolding, we will require that you cover these costs.</w:t>
      </w:r>
    </w:p>
    <w:p w14:paraId="61900A96" w14:textId="77777777" w:rsidR="008E146A" w:rsidRDefault="000D7AE5" w:rsidP="000D7AE5">
      <w:pPr>
        <w:widowControl/>
        <w:numPr>
          <w:ilvl w:val="0"/>
          <w:numId w:val="46"/>
        </w:numPr>
        <w:spacing w:after="200" w:line="276" w:lineRule="auto"/>
        <w:contextualSpacing/>
        <w:rPr>
          <w:rFonts w:ascii="Calibri" w:hAnsi="Calibri" w:cs="Arial"/>
          <w:b/>
          <w:kern w:val="0"/>
          <w:u w:val="single"/>
        </w:rPr>
      </w:pPr>
      <w:r>
        <w:rPr>
          <w:rFonts w:ascii="Calibri" w:hAnsi="Calibri" w:cs="Arial"/>
          <w:b/>
          <w:kern w:val="0"/>
          <w:u w:val="single"/>
        </w:rPr>
        <w:t>The Installation</w:t>
      </w:r>
      <w:r>
        <w:rPr>
          <w:rFonts w:ascii="Calibri" w:hAnsi="Calibri" w:cs="Arial"/>
          <w:b/>
          <w:kern w:val="0"/>
          <w:u w:val="single"/>
        </w:rPr>
        <w:br/>
      </w:r>
    </w:p>
    <w:p w14:paraId="77427F3E" w14:textId="6DB6E782" w:rsidR="008E146A" w:rsidRDefault="000D7AE5" w:rsidP="00341CD8">
      <w:pPr>
        <w:widowControl/>
        <w:spacing w:after="200" w:line="276" w:lineRule="auto"/>
        <w:rPr>
          <w:rFonts w:ascii="Calibri" w:hAnsi="Calibri" w:cs="Arial"/>
          <w:kern w:val="0"/>
        </w:rPr>
      </w:pPr>
      <w:r>
        <w:rPr>
          <w:rFonts w:ascii="Calibri" w:hAnsi="Calibri" w:cs="Arial"/>
          <w:kern w:val="0"/>
        </w:rPr>
        <w:t>The installation will be carried out strictly in line with the M</w:t>
      </w:r>
      <w:r w:rsidR="00E66871">
        <w:rPr>
          <w:rFonts w:ascii="Calibri" w:hAnsi="Calibri" w:cs="Arial"/>
          <w:kern w:val="0"/>
        </w:rPr>
        <w:t>C</w:t>
      </w:r>
      <w:r>
        <w:rPr>
          <w:rFonts w:ascii="Calibri" w:hAnsi="Calibri" w:cs="Arial"/>
          <w:kern w:val="0"/>
        </w:rPr>
        <w:t xml:space="preserve">S Standard relevant to the technology, and to any document referred to within that standard. In addition, we will </w:t>
      </w:r>
      <w:proofErr w:type="gramStart"/>
      <w:r>
        <w:rPr>
          <w:rFonts w:ascii="Calibri" w:hAnsi="Calibri" w:cs="Arial"/>
          <w:kern w:val="0"/>
        </w:rPr>
        <w:t>ensure at all times</w:t>
      </w:r>
      <w:proofErr w:type="gramEnd"/>
      <w:r>
        <w:rPr>
          <w:rFonts w:ascii="Calibri" w:hAnsi="Calibri" w:cs="Arial"/>
          <w:kern w:val="0"/>
        </w:rPr>
        <w:t xml:space="preserve"> that we meet all our obligations under the HIES Code of Practice.</w:t>
      </w:r>
    </w:p>
    <w:p w14:paraId="4EC534CF" w14:textId="77777777" w:rsidR="008E146A" w:rsidRDefault="000D7AE5" w:rsidP="00341CD8">
      <w:pPr>
        <w:widowControl/>
        <w:spacing w:after="200" w:line="276" w:lineRule="auto"/>
        <w:rPr>
          <w:rFonts w:ascii="Calibri" w:hAnsi="Calibri" w:cs="Arial"/>
          <w:kern w:val="0"/>
        </w:rPr>
      </w:pPr>
      <w:r>
        <w:rPr>
          <w:rFonts w:ascii="Calibri" w:hAnsi="Calibri" w:cs="Arial"/>
          <w:kern w:val="0"/>
        </w:rPr>
        <w:t>The goods we supply will be of satisfactory quality and fit for the purpose. They will operate as we have described to you.</w:t>
      </w:r>
    </w:p>
    <w:p w14:paraId="45FB0818" w14:textId="77777777" w:rsidR="008E146A" w:rsidRDefault="008E146A" w:rsidP="00086434">
      <w:pPr>
        <w:pStyle w:val="NoSpacing"/>
        <w:rPr>
          <w:sz w:val="20"/>
          <w:szCs w:val="20"/>
        </w:rPr>
      </w:pPr>
    </w:p>
    <w:p w14:paraId="1D48CCEC" w14:textId="77777777" w:rsidR="008E146A" w:rsidRDefault="000D7AE5" w:rsidP="00086434">
      <w:pPr>
        <w:widowControl/>
        <w:spacing w:after="200" w:line="276" w:lineRule="auto"/>
        <w:rPr>
          <w:rFonts w:ascii="Calibri" w:hAnsi="Calibri" w:cs="Arial"/>
          <w:kern w:val="0"/>
        </w:rPr>
      </w:pPr>
      <w:r>
        <w:rPr>
          <w:rFonts w:ascii="Calibri" w:hAnsi="Calibri" w:cs="Arial"/>
          <w:kern w:val="0"/>
        </w:rPr>
        <w:t>We will have insurances in place which will cover any loss or damage caused by us or our agents.</w:t>
      </w:r>
    </w:p>
    <w:p w14:paraId="5642A1B5" w14:textId="77777777" w:rsidR="008E146A" w:rsidRDefault="000D7AE5" w:rsidP="00086434">
      <w:pPr>
        <w:widowControl/>
        <w:spacing w:after="200"/>
        <w:rPr>
          <w:rFonts w:ascii="Calibri" w:hAnsi="Calibri" w:cs="Arial"/>
          <w:kern w:val="0"/>
        </w:rPr>
      </w:pPr>
      <w:r>
        <w:rPr>
          <w:rFonts w:ascii="Calibri" w:hAnsi="Calibri" w:cs="Arial"/>
          <w:kern w:val="0"/>
        </w:rPr>
        <w:lastRenderedPageBreak/>
        <w:t>You will be required to supply to us normal services free of charge; this would include toilet, washing, water facilities and electricity. You should also ensure we have safe and easy access to the installation area.</w:t>
      </w:r>
      <w:r>
        <w:rPr>
          <w:rFonts w:ascii="Calibri" w:hAnsi="Calibri" w:cs="Arial"/>
          <w:kern w:val="0"/>
        </w:rPr>
        <w:br/>
      </w:r>
      <w:r>
        <w:rPr>
          <w:rFonts w:ascii="Calibri" w:hAnsi="Calibri" w:cs="Arial"/>
          <w:kern w:val="0"/>
        </w:rPr>
        <w:br/>
        <w:t>Any work to prepare for the installation, carried out by you or a third party that you employ should be carried out in line with the agreed start date for the installation. If this work has not been completed and a consequent delay is caused you may be liable for any costs incurred by us for such a delay. The work will be carried out by personnel trained in each of the tasks they are assigned.</w:t>
      </w:r>
    </w:p>
    <w:p w14:paraId="0209BE2D" w14:textId="77777777" w:rsidR="008E146A" w:rsidRDefault="000D7AE5" w:rsidP="000D7AE5">
      <w:pPr>
        <w:widowControl/>
        <w:spacing w:after="200" w:line="276" w:lineRule="auto"/>
        <w:rPr>
          <w:rFonts w:ascii="Calibri" w:hAnsi="Calibri" w:cs="Arial"/>
          <w:kern w:val="0"/>
        </w:rPr>
      </w:pPr>
      <w:r>
        <w:rPr>
          <w:rFonts w:ascii="Calibri" w:hAnsi="Calibri" w:cs="Arial"/>
          <w:kern w:val="0"/>
        </w:rPr>
        <w:t xml:space="preserve">You will be given warranties for both the installation itself and for the installed goods. The terms of these warranties will be given to you in </w:t>
      </w:r>
      <w:proofErr w:type="gramStart"/>
      <w:r>
        <w:rPr>
          <w:rFonts w:ascii="Calibri" w:hAnsi="Calibri" w:cs="Arial"/>
          <w:kern w:val="0"/>
        </w:rPr>
        <w:t>writing</w:t>
      </w:r>
      <w:proofErr w:type="gramEnd"/>
      <w:r>
        <w:rPr>
          <w:rFonts w:ascii="Calibri" w:hAnsi="Calibri" w:cs="Arial"/>
          <w:kern w:val="0"/>
        </w:rPr>
        <w:t xml:space="preserve"> and we will explain them to you verbally.</w:t>
      </w:r>
    </w:p>
    <w:p w14:paraId="3C5D0877" w14:textId="1CDC6A2E" w:rsidR="008E146A" w:rsidRDefault="000D7AE5" w:rsidP="000D7AE5">
      <w:pPr>
        <w:widowControl/>
        <w:spacing w:after="200" w:line="276" w:lineRule="auto"/>
        <w:rPr>
          <w:rFonts w:ascii="Calibri" w:hAnsi="Calibri" w:cs="Arial"/>
          <w:kern w:val="0"/>
        </w:rPr>
      </w:pPr>
      <w:r>
        <w:rPr>
          <w:rFonts w:ascii="Calibri" w:hAnsi="Calibri" w:cs="Arial"/>
          <w:kern w:val="0"/>
        </w:rPr>
        <w:t>Within seven days of the completion of the installation</w:t>
      </w:r>
      <w:r w:rsidR="00E66871">
        <w:rPr>
          <w:rFonts w:ascii="Calibri" w:hAnsi="Calibri" w:cs="Arial"/>
          <w:kern w:val="0"/>
        </w:rPr>
        <w:t>,</w:t>
      </w:r>
      <w:r>
        <w:rPr>
          <w:rFonts w:ascii="Calibri" w:hAnsi="Calibri" w:cs="Arial"/>
          <w:kern w:val="0"/>
        </w:rPr>
        <w:t xml:space="preserve"> we will hand over to you all documentation required as set out within the appropriate Microgeneration Installation Standard.</w:t>
      </w:r>
    </w:p>
    <w:p w14:paraId="447F6CFE" w14:textId="0F35A2E2" w:rsidR="00C7206B" w:rsidRDefault="00C7206B" w:rsidP="000D7AE5">
      <w:pPr>
        <w:widowControl/>
        <w:spacing w:after="200" w:line="276" w:lineRule="auto"/>
        <w:rPr>
          <w:rFonts w:ascii="Calibri" w:hAnsi="Calibri" w:cs="Arial"/>
          <w:kern w:val="0"/>
        </w:rPr>
      </w:pPr>
      <w:r>
        <w:rPr>
          <w:rFonts w:ascii="Calibri" w:hAnsi="Calibri" w:cs="Arial"/>
          <w:kern w:val="0"/>
        </w:rPr>
        <w:t xml:space="preserve">The responsibility for waste removal lies with the customer and not with </w:t>
      </w:r>
      <w:proofErr w:type="spellStart"/>
      <w:r>
        <w:rPr>
          <w:rFonts w:ascii="Calibri" w:hAnsi="Calibri" w:cs="Arial"/>
          <w:kern w:val="0"/>
        </w:rPr>
        <w:t>Newpower</w:t>
      </w:r>
      <w:proofErr w:type="spellEnd"/>
      <w:r>
        <w:rPr>
          <w:rFonts w:ascii="Calibri" w:hAnsi="Calibri" w:cs="Arial"/>
          <w:kern w:val="0"/>
        </w:rPr>
        <w:t xml:space="preserve"> Advanced.</w:t>
      </w:r>
    </w:p>
    <w:p w14:paraId="4FFFE9D1" w14:textId="77777777" w:rsidR="008E146A" w:rsidRDefault="000D7AE5" w:rsidP="000D7AE5">
      <w:pPr>
        <w:widowControl/>
        <w:numPr>
          <w:ilvl w:val="0"/>
          <w:numId w:val="46"/>
        </w:numPr>
        <w:spacing w:after="200" w:line="276" w:lineRule="auto"/>
        <w:contextualSpacing/>
        <w:rPr>
          <w:rFonts w:ascii="Calibri" w:hAnsi="Calibri" w:cs="Arial"/>
          <w:b/>
          <w:kern w:val="0"/>
          <w:u w:val="single"/>
        </w:rPr>
      </w:pPr>
      <w:r>
        <w:rPr>
          <w:rFonts w:ascii="Calibri" w:hAnsi="Calibri" w:cs="Arial"/>
          <w:b/>
          <w:kern w:val="0"/>
          <w:u w:val="single"/>
        </w:rPr>
        <w:t>Deposits, advance payments and goods purchased with deposits and advance payments</w:t>
      </w:r>
      <w:r>
        <w:rPr>
          <w:rFonts w:ascii="Calibri" w:hAnsi="Calibri" w:cs="Arial"/>
          <w:b/>
          <w:kern w:val="0"/>
          <w:u w:val="single"/>
        </w:rPr>
        <w:br/>
      </w:r>
    </w:p>
    <w:p w14:paraId="031982AF" w14:textId="77777777" w:rsidR="008E146A" w:rsidRDefault="00662800" w:rsidP="00662800">
      <w:pPr>
        <w:widowControl/>
        <w:spacing w:after="200" w:line="276" w:lineRule="auto"/>
        <w:rPr>
          <w:rFonts w:ascii="Calibri" w:hAnsi="Calibri" w:cs="Arial"/>
          <w:kern w:val="0"/>
        </w:rPr>
      </w:pPr>
      <w:r>
        <w:rPr>
          <w:rFonts w:ascii="Calibri" w:hAnsi="Calibri" w:cs="Arial"/>
          <w:kern w:val="0"/>
        </w:rPr>
        <w:t>Any deposits and advance payments that you make to us can only be used to carry out work under this contract.</w:t>
      </w:r>
    </w:p>
    <w:p w14:paraId="1B70C6FC" w14:textId="77777777" w:rsidR="008E146A" w:rsidRDefault="00662800" w:rsidP="00662800">
      <w:pPr>
        <w:widowControl/>
        <w:spacing w:after="200" w:line="276" w:lineRule="auto"/>
        <w:rPr>
          <w:rFonts w:asciiTheme="minorHAnsi" w:hAnsiTheme="minorHAnsi" w:cs="Arial"/>
        </w:rPr>
      </w:pPr>
      <w:r>
        <w:rPr>
          <w:rFonts w:ascii="Calibri" w:hAnsi="Calibri" w:cs="Arial"/>
          <w:kern w:val="0"/>
        </w:rPr>
        <w:t xml:space="preserve">We are required under the HIES Code of Practice to protect any deposits and advance payments you make to us, up to 25% or to the value of £5000, whichever is the lowest amount, as well as the Workmanship Warranty, with an insurance policy. We will give to you the name and contact details of this insurance company with the quotation. To comply with this requirement </w:t>
      </w:r>
      <w:r>
        <w:rPr>
          <w:rFonts w:asciiTheme="minorHAnsi" w:hAnsiTheme="minorHAnsi" w:cs="Arial"/>
        </w:rPr>
        <w:t>all orders and contracts will be registered on the HIES Job Registration System within seven days of the order/contract being signed by the customer.</w:t>
      </w:r>
    </w:p>
    <w:p w14:paraId="67B7010D" w14:textId="6FB204D8" w:rsidR="008E146A" w:rsidRDefault="00662800" w:rsidP="00662800">
      <w:pPr>
        <w:widowControl/>
        <w:spacing w:after="200" w:line="276" w:lineRule="auto"/>
        <w:rPr>
          <w:rFonts w:ascii="Calibri" w:hAnsi="Calibri" w:cs="Arial"/>
          <w:kern w:val="0"/>
        </w:rPr>
      </w:pPr>
      <w:r>
        <w:rPr>
          <w:rFonts w:ascii="Calibri" w:hAnsi="Calibri" w:cs="Arial"/>
          <w:kern w:val="0"/>
        </w:rPr>
        <w:t xml:space="preserve"> You will be entitled to claim on this policy should we fall into receivership, bankruptcy or administration.</w:t>
      </w:r>
    </w:p>
    <w:p w14:paraId="55674457" w14:textId="77777777" w:rsidR="008E146A" w:rsidRDefault="00662800" w:rsidP="00662800">
      <w:pPr>
        <w:widowControl/>
        <w:spacing w:after="200" w:line="276" w:lineRule="auto"/>
        <w:rPr>
          <w:rFonts w:ascii="Calibri" w:hAnsi="Calibri" w:cs="Arial"/>
          <w:kern w:val="0"/>
        </w:rPr>
      </w:pPr>
      <w:r>
        <w:rPr>
          <w:rFonts w:ascii="Calibri" w:hAnsi="Calibri" w:cs="Arial"/>
          <w:kern w:val="0"/>
        </w:rPr>
        <w:t xml:space="preserve">When we purchase goods for use under this contract the legal title to those goods or the proportion of which you have paid us for will pass to you. We will either deliver them to you or we will store them for you and mark them as your property. They will be kept separate from other goods. We will ensure that these goods are insured until they are delivered to you. You may </w:t>
      </w:r>
      <w:proofErr w:type="gramStart"/>
      <w:r>
        <w:rPr>
          <w:rFonts w:ascii="Calibri" w:hAnsi="Calibri" w:cs="Arial"/>
          <w:kern w:val="0"/>
        </w:rPr>
        <w:t>make arrangements</w:t>
      </w:r>
      <w:proofErr w:type="gramEnd"/>
      <w:r>
        <w:rPr>
          <w:rFonts w:ascii="Calibri" w:hAnsi="Calibri" w:cs="Arial"/>
          <w:kern w:val="0"/>
        </w:rPr>
        <w:t xml:space="preserve"> to inspect the goods or to remove them from our premises if you wish.</w:t>
      </w:r>
    </w:p>
    <w:p w14:paraId="6A84B929" w14:textId="6A0CA892" w:rsidR="008E146A" w:rsidRDefault="00662800" w:rsidP="00662800">
      <w:pPr>
        <w:widowControl/>
        <w:spacing w:after="200" w:line="276" w:lineRule="auto"/>
        <w:rPr>
          <w:rFonts w:ascii="Calibri" w:hAnsi="Calibri" w:cs="Arial"/>
          <w:kern w:val="0"/>
        </w:rPr>
      </w:pPr>
      <w:r>
        <w:rPr>
          <w:rFonts w:ascii="Calibri" w:hAnsi="Calibri" w:cs="Arial"/>
          <w:kern w:val="0"/>
        </w:rPr>
        <w:t xml:space="preserve">If we have requested a deposit, then this deposit will not exceed 25% of the total contract price set out in the quotation. Should you decide to cancel this contract within the cancellation period, then this deposit will be returned to you promptly. </w:t>
      </w:r>
      <w:r>
        <w:rPr>
          <w:rFonts w:ascii="Calibri" w:hAnsi="Calibri" w:cs="Arial"/>
          <w:b/>
          <w:bCs/>
        </w:rPr>
        <w:t xml:space="preserve">[NOTE: HIES will not cover deposits or advance payments </w:t>
      </w:r>
      <w:proofErr w:type="gramStart"/>
      <w:r>
        <w:rPr>
          <w:rFonts w:ascii="Calibri" w:hAnsi="Calibri" w:cs="Arial"/>
          <w:b/>
          <w:bCs/>
        </w:rPr>
        <w:t>in excess of</w:t>
      </w:r>
      <w:proofErr w:type="gramEnd"/>
      <w:r>
        <w:rPr>
          <w:rFonts w:ascii="Calibri" w:hAnsi="Calibri" w:cs="Arial"/>
          <w:b/>
          <w:bCs/>
        </w:rPr>
        <w:t xml:space="preserve"> 25%]</w:t>
      </w:r>
    </w:p>
    <w:p w14:paraId="06D0F204" w14:textId="77777777" w:rsidR="008E146A" w:rsidRDefault="00662800" w:rsidP="00662800">
      <w:pPr>
        <w:widowControl/>
        <w:spacing w:after="200" w:line="276" w:lineRule="auto"/>
        <w:rPr>
          <w:rFonts w:ascii="Calibri" w:hAnsi="Calibri" w:cs="Arial"/>
          <w:kern w:val="0"/>
        </w:rPr>
      </w:pPr>
      <w:r>
        <w:rPr>
          <w:rFonts w:ascii="Calibri" w:hAnsi="Calibri" w:cs="Arial"/>
          <w:kern w:val="0"/>
        </w:rPr>
        <w:t xml:space="preserve">If we have requested advance payments in addition to a deposit, the total of all advance payments and deposits will not exceed 60% of the total contract price. We will not request advance payments to be made any more than 3 weeks from the agreed delivery or installation date. </w:t>
      </w:r>
    </w:p>
    <w:p w14:paraId="2D530AA5" w14:textId="77777777" w:rsidR="008E146A" w:rsidRDefault="00662800" w:rsidP="00662800">
      <w:pPr>
        <w:widowControl/>
        <w:spacing w:after="200" w:line="276" w:lineRule="auto"/>
        <w:rPr>
          <w:rFonts w:ascii="Calibri" w:hAnsi="Calibri" w:cs="Arial"/>
          <w:kern w:val="0"/>
        </w:rPr>
      </w:pPr>
      <w:r>
        <w:rPr>
          <w:rFonts w:ascii="Calibri" w:hAnsi="Calibri" w:cs="Arial"/>
          <w:kern w:val="0"/>
        </w:rPr>
        <w:t>If we have requested a deposit before a full technical assessment of your property has been made, and we are unable to proceed because of something discovered during that technical inspection, then any deposits or advance payments will be returned.</w:t>
      </w:r>
    </w:p>
    <w:p w14:paraId="7FD0D979" w14:textId="77777777" w:rsidR="008E146A" w:rsidRDefault="00662800" w:rsidP="000D7AE5">
      <w:pPr>
        <w:widowControl/>
        <w:spacing w:after="200" w:line="276" w:lineRule="auto"/>
        <w:rPr>
          <w:rFonts w:ascii="Calibri" w:hAnsi="Calibri" w:cs="Arial"/>
          <w:kern w:val="0"/>
        </w:rPr>
      </w:pPr>
      <w:r>
        <w:rPr>
          <w:rFonts w:ascii="Calibri" w:hAnsi="Calibri" w:cs="Arial"/>
          <w:kern w:val="0"/>
        </w:rPr>
        <w:t xml:space="preserve">The quotation will set out in detail when invoices will be sent and the amounts due for each payment. </w:t>
      </w:r>
    </w:p>
    <w:p w14:paraId="3C3EA3B2" w14:textId="77777777" w:rsidR="008E146A" w:rsidRDefault="000D7AE5" w:rsidP="000D7AE5">
      <w:pPr>
        <w:widowControl/>
        <w:numPr>
          <w:ilvl w:val="0"/>
          <w:numId w:val="46"/>
        </w:numPr>
        <w:spacing w:after="200" w:line="276" w:lineRule="auto"/>
        <w:contextualSpacing/>
        <w:rPr>
          <w:rFonts w:ascii="Calibri" w:hAnsi="Calibri" w:cs="Arial"/>
          <w:b/>
          <w:kern w:val="0"/>
          <w:u w:val="single"/>
        </w:rPr>
      </w:pPr>
      <w:r>
        <w:rPr>
          <w:rFonts w:ascii="Calibri" w:hAnsi="Calibri" w:cs="Arial"/>
          <w:b/>
          <w:kern w:val="0"/>
          <w:u w:val="single"/>
        </w:rPr>
        <w:t>Goods belonging to us</w:t>
      </w:r>
      <w:r>
        <w:rPr>
          <w:rFonts w:ascii="Calibri" w:hAnsi="Calibri" w:cs="Arial"/>
          <w:b/>
          <w:kern w:val="0"/>
          <w:u w:val="single"/>
        </w:rPr>
        <w:br/>
      </w:r>
    </w:p>
    <w:p w14:paraId="72CD1CF8" w14:textId="0CA44E45" w:rsidR="008E146A" w:rsidRDefault="000D7AE5" w:rsidP="000D7AE5">
      <w:pPr>
        <w:widowControl/>
        <w:spacing w:after="200" w:line="276" w:lineRule="auto"/>
      </w:pPr>
      <w:r>
        <w:rPr>
          <w:rFonts w:ascii="Calibri" w:hAnsi="Calibri" w:cs="Arial"/>
          <w:kern w:val="0"/>
        </w:rPr>
        <w:t>Any goods belonging to us that have been delivered to you should remain clearly identifiable as our property. Until the title to the goods is transferred to you the goods should be stored in such a way as they are protected from damage. They should be kept in their original packaging. Should you fear for the safety of the goods in any way, or you feel that the goods are causing any form of hazard you should contact us.</w:t>
      </w:r>
    </w:p>
    <w:p w14:paraId="5E6B6D40" w14:textId="1DE3F813" w:rsidR="008E146A" w:rsidRDefault="38A3798B" w:rsidP="127023A2">
      <w:pPr>
        <w:widowControl/>
        <w:spacing w:after="200" w:line="276" w:lineRule="auto"/>
        <w:rPr>
          <w:rFonts w:ascii="Calibri" w:hAnsi="Calibri" w:cs="Arial"/>
          <w:color w:val="000000" w:themeColor="text1"/>
          <w:kern w:val="0"/>
        </w:rPr>
      </w:pPr>
      <w:r>
        <w:rPr>
          <w:rFonts w:ascii="Calibri" w:eastAsia="Calibri" w:hAnsi="Calibri" w:cs="Calibri"/>
        </w:rPr>
        <w:lastRenderedPageBreak/>
        <w:t>Where products and materials are delivered to, or stored at, the installation site you, the customer, shall not be liable for inspection, storage or handling of those goods. This does not preclude us asking you to check the goods received for any visible damage, and to ensure they are correct.</w:t>
      </w:r>
      <w:r>
        <w:br/>
      </w:r>
      <w:r>
        <w:rPr>
          <w:rFonts w:ascii="Calibri" w:hAnsi="Calibri" w:cs="Arial"/>
          <w:kern w:val="0"/>
        </w:rPr>
        <w:br/>
      </w:r>
      <w:r>
        <w:rPr>
          <w:rFonts w:ascii="Calibri" w:hAnsi="Calibri" w:cs="Arial"/>
          <w:color w:val="000000" w:themeColor="text1"/>
          <w:kern w:val="0"/>
        </w:rPr>
        <w:t xml:space="preserve">Should you terminate the contract for any reason, then we will </w:t>
      </w:r>
      <w:proofErr w:type="gramStart"/>
      <w:r>
        <w:rPr>
          <w:rFonts w:ascii="Calibri" w:hAnsi="Calibri" w:cs="Arial"/>
          <w:color w:val="000000" w:themeColor="text1"/>
          <w:kern w:val="0"/>
        </w:rPr>
        <w:t>make arrangements</w:t>
      </w:r>
      <w:proofErr w:type="gramEnd"/>
      <w:r>
        <w:rPr>
          <w:rFonts w:ascii="Calibri" w:hAnsi="Calibri" w:cs="Arial"/>
          <w:color w:val="000000" w:themeColor="text1"/>
          <w:kern w:val="0"/>
        </w:rPr>
        <w:t xml:space="preserve"> with you to collect the goods. If this happens then we will reimburse you if any of your money was used to purchase a proportion of the goods. If you do not make adequate and reasonable arrangements with us to allow the goods to be collected, we retain the right to take legal proceedings to recover the goods or their value. The amount of any reimbursement may be reduced by any reasonable costs we may have incurred.</w:t>
      </w:r>
    </w:p>
    <w:p w14:paraId="66D75273" w14:textId="77777777" w:rsidR="008E146A" w:rsidRDefault="000D7AE5" w:rsidP="000D7AE5">
      <w:pPr>
        <w:widowControl/>
        <w:numPr>
          <w:ilvl w:val="0"/>
          <w:numId w:val="46"/>
        </w:numPr>
        <w:spacing w:after="200" w:line="276" w:lineRule="auto"/>
        <w:contextualSpacing/>
        <w:rPr>
          <w:rFonts w:ascii="Calibri" w:hAnsi="Calibri" w:cs="Arial"/>
          <w:b/>
          <w:kern w:val="0"/>
          <w:u w:val="single"/>
        </w:rPr>
      </w:pPr>
      <w:r>
        <w:rPr>
          <w:rFonts w:ascii="Calibri" w:hAnsi="Calibri" w:cs="Arial"/>
          <w:b/>
          <w:kern w:val="0"/>
          <w:u w:val="single"/>
        </w:rPr>
        <w:t>Changes to the planned work</w:t>
      </w:r>
      <w:r>
        <w:rPr>
          <w:rFonts w:ascii="Calibri" w:hAnsi="Calibri" w:cs="Arial"/>
          <w:b/>
          <w:kern w:val="0"/>
          <w:u w:val="single"/>
        </w:rPr>
        <w:br/>
      </w:r>
    </w:p>
    <w:p w14:paraId="0BBF2785" w14:textId="77777777" w:rsidR="008E146A" w:rsidRDefault="000D7AE5" w:rsidP="000D7AE5">
      <w:pPr>
        <w:widowControl/>
        <w:spacing w:after="200" w:line="276" w:lineRule="auto"/>
        <w:rPr>
          <w:rFonts w:ascii="Calibri" w:hAnsi="Calibri" w:cs="Arial"/>
          <w:kern w:val="0"/>
        </w:rPr>
      </w:pPr>
      <w:r>
        <w:rPr>
          <w:rFonts w:ascii="Calibri" w:hAnsi="Calibri" w:cs="Arial"/>
          <w:kern w:val="0"/>
        </w:rPr>
        <w:t>If you decide to make changes to any planned work after you have signed this contract you should contact us without delay. Wherever possible we will incorporate your changes and if we are not able to do so we will inform you as to why it is not possible for us to do so.</w:t>
      </w:r>
    </w:p>
    <w:p w14:paraId="1B90CAF6" w14:textId="77777777" w:rsidR="008E146A" w:rsidRDefault="000D7AE5" w:rsidP="000D7AE5">
      <w:pPr>
        <w:widowControl/>
        <w:spacing w:after="200" w:line="276" w:lineRule="auto"/>
        <w:rPr>
          <w:rFonts w:ascii="Calibri" w:hAnsi="Calibri" w:cs="Arial"/>
          <w:kern w:val="0"/>
        </w:rPr>
      </w:pPr>
      <w:r>
        <w:rPr>
          <w:rFonts w:ascii="Calibri" w:hAnsi="Calibri" w:cs="Arial"/>
          <w:kern w:val="0"/>
        </w:rPr>
        <w:t xml:space="preserve">Where we </w:t>
      </w:r>
      <w:proofErr w:type="gramStart"/>
      <w:r>
        <w:rPr>
          <w:rFonts w:ascii="Calibri" w:hAnsi="Calibri" w:cs="Arial"/>
          <w:kern w:val="0"/>
        </w:rPr>
        <w:t>are able to</w:t>
      </w:r>
      <w:proofErr w:type="gramEnd"/>
      <w:r>
        <w:rPr>
          <w:rFonts w:ascii="Calibri" w:hAnsi="Calibri" w:cs="Arial"/>
          <w:kern w:val="0"/>
        </w:rPr>
        <w:t xml:space="preserve"> agree to your changes, we will require that you set out, in writing and within fourteen days, confirmation of your request.</w:t>
      </w:r>
    </w:p>
    <w:p w14:paraId="0A3EA7B0" w14:textId="77777777" w:rsidR="008E146A" w:rsidRDefault="000D7AE5" w:rsidP="000D7AE5">
      <w:pPr>
        <w:widowControl/>
        <w:spacing w:after="200" w:line="276" w:lineRule="auto"/>
        <w:rPr>
          <w:rFonts w:ascii="Calibri" w:hAnsi="Calibri" w:cs="Arial"/>
          <w:kern w:val="0"/>
        </w:rPr>
      </w:pPr>
      <w:r>
        <w:rPr>
          <w:rFonts w:ascii="Calibri" w:hAnsi="Calibri" w:cs="Arial"/>
          <w:kern w:val="0"/>
        </w:rPr>
        <w:t>You need to be aware that any changes to the original design may mean an adjustment to the cost of the installation. Any adjustment in the cost, either in addition or subtraction will be dealt with as a Variation of Contract and we will adjust the price by written agreement with you.</w:t>
      </w:r>
    </w:p>
    <w:p w14:paraId="2411A912" w14:textId="77777777" w:rsidR="008E146A" w:rsidRDefault="000D7AE5" w:rsidP="000D7AE5">
      <w:pPr>
        <w:widowControl/>
        <w:spacing w:after="200" w:line="276" w:lineRule="auto"/>
        <w:rPr>
          <w:rFonts w:ascii="Calibri" w:hAnsi="Calibri" w:cs="Arial"/>
          <w:kern w:val="0"/>
        </w:rPr>
      </w:pPr>
      <w:r>
        <w:rPr>
          <w:rFonts w:ascii="Calibri" w:hAnsi="Calibri" w:cs="Arial"/>
          <w:kern w:val="0"/>
        </w:rPr>
        <w:t>There can be occasions when we come across unexpected work. Should this arise, we will discuss this with you. If it is an area of work in which we are competent to operate, we will issue you with a quotation to complete that work. We will have documented on the quotation the normal rate for the work of our installers. If the work is outside our area of competence, we will assist you in finding a suitably qualified contractor to carry out the work. If this unexpected work causes a delay in the installation process, we may need to make reasonable charges for this delay.</w:t>
      </w:r>
    </w:p>
    <w:p w14:paraId="7E18D789" w14:textId="77777777" w:rsidR="008E146A" w:rsidRDefault="000D7AE5" w:rsidP="000D7AE5">
      <w:pPr>
        <w:widowControl/>
        <w:numPr>
          <w:ilvl w:val="0"/>
          <w:numId w:val="46"/>
        </w:numPr>
        <w:spacing w:after="200" w:line="276" w:lineRule="auto"/>
        <w:contextualSpacing/>
        <w:rPr>
          <w:rFonts w:ascii="Calibri" w:hAnsi="Calibri" w:cs="Arial"/>
          <w:b/>
          <w:kern w:val="0"/>
          <w:u w:val="single"/>
        </w:rPr>
      </w:pPr>
      <w:r>
        <w:rPr>
          <w:rFonts w:ascii="Calibri" w:hAnsi="Calibri" w:cs="Arial"/>
          <w:b/>
          <w:kern w:val="0"/>
          <w:u w:val="single"/>
        </w:rPr>
        <w:t xml:space="preserve">Late payment </w:t>
      </w:r>
      <w:r>
        <w:rPr>
          <w:rFonts w:ascii="Calibri" w:hAnsi="Calibri" w:cs="Arial"/>
          <w:b/>
          <w:kern w:val="0"/>
          <w:u w:val="single"/>
        </w:rPr>
        <w:br/>
        <w:t xml:space="preserve"> </w:t>
      </w:r>
    </w:p>
    <w:p w14:paraId="7FF995EB" w14:textId="77777777" w:rsidR="008E146A" w:rsidRDefault="000D7AE5" w:rsidP="000D7AE5">
      <w:pPr>
        <w:widowControl/>
        <w:spacing w:after="200" w:line="276" w:lineRule="auto"/>
        <w:rPr>
          <w:rFonts w:ascii="Calibri" w:hAnsi="Calibri" w:cs="Arial"/>
          <w:kern w:val="0"/>
        </w:rPr>
      </w:pPr>
      <w:r>
        <w:rPr>
          <w:rFonts w:ascii="Calibri" w:hAnsi="Calibri" w:cs="Arial"/>
          <w:kern w:val="0"/>
        </w:rPr>
        <w:t>You should make the payments agreed on the quotation as they become due. The final payment will be due on completion of the installation. If you fail to make any agreed payment, we may cease work. If you fail to pay the amount specified in an invoice sent to you by the agreed due date, then we reserve the right to charge you interest until you pay the amount due. The interest rate we will charge will be 3% above the Bank of England base rate.</w:t>
      </w:r>
    </w:p>
    <w:p w14:paraId="1D13B25F" w14:textId="77777777" w:rsidR="008E146A" w:rsidRDefault="000D7AE5" w:rsidP="000D7AE5">
      <w:pPr>
        <w:widowControl/>
        <w:spacing w:after="200" w:line="276" w:lineRule="auto"/>
        <w:rPr>
          <w:rFonts w:ascii="Calibri" w:hAnsi="Calibri" w:cs="Arial"/>
          <w:kern w:val="0"/>
        </w:rPr>
      </w:pPr>
      <w:r>
        <w:rPr>
          <w:rFonts w:ascii="Calibri" w:hAnsi="Calibri" w:cs="Arial"/>
          <w:kern w:val="0"/>
        </w:rPr>
        <w:t>It is not permissible under this contract to withhold any more than a proportionate amount of the outstanding balance for any alleged defect. If you do withhold any amount after a payment has become due, you should give us notice of your intention before the final date on which payment is due. You should also, with that notice, state the reasons for withholding payment.</w:t>
      </w:r>
    </w:p>
    <w:p w14:paraId="0F559D61" w14:textId="77777777" w:rsidR="008E146A" w:rsidRDefault="000D7AE5" w:rsidP="000D7AE5">
      <w:pPr>
        <w:widowControl/>
        <w:spacing w:after="200" w:line="276" w:lineRule="auto"/>
        <w:rPr>
          <w:rFonts w:ascii="Calibri" w:hAnsi="Calibri" w:cs="Arial"/>
          <w:kern w:val="0"/>
        </w:rPr>
      </w:pPr>
      <w:r>
        <w:rPr>
          <w:rFonts w:ascii="Calibri" w:hAnsi="Calibri" w:cs="Arial"/>
          <w:kern w:val="0"/>
        </w:rPr>
        <w:t>If we intend to cease work, we will give you notice of this in writing.</w:t>
      </w:r>
    </w:p>
    <w:p w14:paraId="43768801" w14:textId="77777777" w:rsidR="008E146A" w:rsidRDefault="000D7AE5" w:rsidP="000D7AE5">
      <w:pPr>
        <w:widowControl/>
        <w:spacing w:after="200" w:line="276" w:lineRule="auto"/>
        <w:rPr>
          <w:rFonts w:ascii="Calibri" w:hAnsi="Calibri" w:cs="Arial"/>
          <w:kern w:val="0"/>
        </w:rPr>
      </w:pPr>
      <w:r>
        <w:rPr>
          <w:rFonts w:ascii="Calibri" w:hAnsi="Calibri" w:cs="Arial"/>
          <w:kern w:val="0"/>
        </w:rPr>
        <w:t>If you are in breach of this contract because you have not made a payment that was due to us and we have ceased work, you may have to compensate us for any additional costs we have incurred.</w:t>
      </w:r>
      <w:r>
        <w:rPr>
          <w:rFonts w:ascii="Calibri" w:hAnsi="Calibri" w:cs="Arial"/>
          <w:kern w:val="0"/>
        </w:rPr>
        <w:br/>
      </w:r>
      <w:r>
        <w:rPr>
          <w:rFonts w:ascii="Calibri" w:hAnsi="Calibri" w:cs="Arial"/>
          <w:kern w:val="0"/>
        </w:rPr>
        <w:br/>
        <w:t>Dependent on the circumstances, we may require that the goods are returned to us. If necessary, we will take legal proceedings to recover the goods or/and any outstanding amounts due to us.</w:t>
      </w:r>
    </w:p>
    <w:p w14:paraId="1454A6CE" w14:textId="6E5801AC" w:rsidR="008E146A" w:rsidRDefault="005768D7" w:rsidP="005768D7">
      <w:pPr>
        <w:widowControl/>
        <w:numPr>
          <w:ilvl w:val="0"/>
          <w:numId w:val="46"/>
        </w:numPr>
        <w:spacing w:after="200" w:line="276" w:lineRule="auto"/>
        <w:contextualSpacing/>
        <w:rPr>
          <w:rFonts w:ascii="Calibri" w:hAnsi="Calibri" w:cs="Arial"/>
          <w:b/>
          <w:kern w:val="0"/>
          <w:u w:val="single"/>
        </w:rPr>
      </w:pPr>
      <w:r>
        <w:rPr>
          <w:rFonts w:ascii="Calibri" w:hAnsi="Calibri" w:cs="Arial"/>
          <w:b/>
          <w:kern w:val="0"/>
          <w:u w:val="single"/>
        </w:rPr>
        <w:t>Alternative Dispute Resolution (ADR)</w:t>
      </w:r>
    </w:p>
    <w:p w14:paraId="0E8FEFE6" w14:textId="77777777" w:rsidR="008E146A" w:rsidRDefault="008E146A" w:rsidP="005768D7">
      <w:pPr>
        <w:widowControl/>
        <w:spacing w:after="200" w:line="276" w:lineRule="auto"/>
        <w:ind w:left="720"/>
        <w:contextualSpacing/>
        <w:rPr>
          <w:rFonts w:ascii="Calibri" w:hAnsi="Calibri" w:cs="Arial"/>
          <w:kern w:val="0"/>
          <w:u w:val="single"/>
        </w:rPr>
      </w:pPr>
    </w:p>
    <w:p w14:paraId="42F313D6" w14:textId="77777777" w:rsidR="008E146A" w:rsidRDefault="005768D7" w:rsidP="005768D7">
      <w:pPr>
        <w:widowControl/>
        <w:spacing w:after="200" w:line="276" w:lineRule="auto"/>
        <w:rPr>
          <w:rFonts w:ascii="Calibri" w:hAnsi="Calibri" w:cs="Arial"/>
          <w:kern w:val="0"/>
        </w:rPr>
      </w:pPr>
      <w:r>
        <w:rPr>
          <w:rFonts w:ascii="Calibri" w:hAnsi="Calibri" w:cs="Arial"/>
          <w:kern w:val="0"/>
          <w:u w:val="single"/>
        </w:rPr>
        <w:lastRenderedPageBreak/>
        <w:t>Note</w:t>
      </w:r>
      <w:r>
        <w:rPr>
          <w:rFonts w:ascii="Calibri" w:hAnsi="Calibri" w:cs="Arial"/>
          <w:kern w:val="0"/>
        </w:rPr>
        <w:t xml:space="preserve">: The HIES ADR process only covers unresolved disputes arising from issues connected to the sale and installation of </w:t>
      </w:r>
      <w:proofErr w:type="gramStart"/>
      <w:r>
        <w:rPr>
          <w:rFonts w:ascii="Calibri" w:hAnsi="Calibri" w:cs="Arial"/>
          <w:kern w:val="0"/>
        </w:rPr>
        <w:t>small scale</w:t>
      </w:r>
      <w:proofErr w:type="gramEnd"/>
      <w:r>
        <w:rPr>
          <w:rFonts w:ascii="Calibri" w:hAnsi="Calibri" w:cs="Arial"/>
          <w:kern w:val="0"/>
        </w:rPr>
        <w:t xml:space="preserve"> renewable technologies.</w:t>
      </w:r>
    </w:p>
    <w:p w14:paraId="024CC4F3" w14:textId="77777777" w:rsidR="008E146A" w:rsidRDefault="005768D7" w:rsidP="005768D7">
      <w:pPr>
        <w:widowControl/>
        <w:spacing w:after="200" w:line="276" w:lineRule="auto"/>
        <w:rPr>
          <w:rFonts w:ascii="Calibri" w:hAnsi="Calibri" w:cs="Arial"/>
          <w:kern w:val="0"/>
        </w:rPr>
      </w:pPr>
      <w:r>
        <w:rPr>
          <w:rFonts w:ascii="Calibri" w:hAnsi="Calibri" w:cs="Arial"/>
          <w:kern w:val="0"/>
        </w:rPr>
        <w:t>In the event of an unresolvable issue, we can refer our case to the nominated alternative dispute resolution provider through HIES, QA Scheme Support Services LTD and the Dispute Resolution Ombudsman. HIES can be contacted at: Centurion House, Leyland Business Park, Centurion Way, Leyland, PR25 3GR, 0344 324 5242 or info@hiesscheme.org.uk.</w:t>
      </w:r>
    </w:p>
    <w:p w14:paraId="562C4756" w14:textId="77777777" w:rsidR="008E146A" w:rsidRDefault="005768D7" w:rsidP="005768D7">
      <w:pPr>
        <w:widowControl/>
        <w:contextualSpacing/>
        <w:jc w:val="both"/>
        <w:rPr>
          <w:rFonts w:ascii="Calibri" w:hAnsi="Calibri" w:cs="Arial"/>
          <w:kern w:val="0"/>
        </w:rPr>
      </w:pPr>
      <w:r>
        <w:rPr>
          <w:rFonts w:ascii="Calibri" w:hAnsi="Calibri" w:cs="Arial"/>
          <w:kern w:val="0"/>
        </w:rPr>
        <w:t xml:space="preserve">The parties agree that, in the event of a dispute, we will exclusively attempt to resolve the dispute through using HIES's alternative dispute resolution services. </w:t>
      </w:r>
      <w:bookmarkStart w:id="1" w:name="_Hlk84413109"/>
      <w:r>
        <w:rPr>
          <w:rFonts w:ascii="Calibri" w:hAnsi="Calibri" w:cs="Arial"/>
          <w:kern w:val="0"/>
        </w:rPr>
        <w:t xml:space="preserve">If we are unable to resolve the dispute through mediation, the complaint can be referred by HIES to The Dispute Resolution Ombudsman, who is entirely independent of HIES. </w:t>
      </w:r>
      <w:bookmarkEnd w:id="1"/>
    </w:p>
    <w:p w14:paraId="1ABFD29D" w14:textId="77777777" w:rsidR="008E146A" w:rsidRDefault="005768D7" w:rsidP="005768D7">
      <w:pPr>
        <w:widowControl/>
        <w:spacing w:after="200" w:line="276" w:lineRule="auto"/>
        <w:rPr>
          <w:rFonts w:ascii="Calibri" w:hAnsi="Calibri" w:cs="Arial"/>
          <w:kern w:val="0"/>
        </w:rPr>
      </w:pPr>
      <w:r>
        <w:rPr>
          <w:rFonts w:ascii="Calibri" w:hAnsi="Calibri" w:cs="Arial"/>
          <w:kern w:val="0"/>
        </w:rPr>
        <w:t>This Contract is subject to the applicable laws of England, Wales, Scotland &amp; Northern Ireland and subject to the agreement of the parties to attempt to resolve a dispute through alternative dispute resolution, the courts of England, Wales, Scotland &amp; Northern Ireland shall have exclusive jurisdiction to hear any dispute arising from this Contract.</w:t>
      </w:r>
    </w:p>
    <w:p w14:paraId="2526A048" w14:textId="1088D5F4" w:rsidR="008E146A" w:rsidRDefault="005768D7" w:rsidP="005768D7">
      <w:pPr>
        <w:widowControl/>
        <w:spacing w:after="200" w:line="276" w:lineRule="auto"/>
        <w:rPr>
          <w:rFonts w:asciiTheme="minorHAnsi" w:hAnsiTheme="minorHAnsi"/>
          <w:color w:val="0000FF"/>
          <w:u w:val="single"/>
        </w:rPr>
      </w:pPr>
      <w:r>
        <w:rPr>
          <w:rFonts w:ascii="Calibri" w:hAnsi="Calibri" w:cs="Arial"/>
          <w:kern w:val="0"/>
        </w:rPr>
        <w:t>If any court, ombudsman or any other competent authority decides that any aspect of any term of this Contract is invalid or unenforceable, that aspect of that term shall be severed from the Contract and shall have no effect on the remainder of the Contract.</w:t>
      </w:r>
      <w:r>
        <w:rPr>
          <w:rFonts w:ascii="Calibri" w:hAnsi="Calibri" w:cs="Arial"/>
          <w:kern w:val="0"/>
        </w:rPr>
        <w:cr/>
      </w:r>
      <w:r>
        <w:rPr>
          <w:rFonts w:ascii="Calibri" w:hAnsi="Calibri" w:cs="Arial"/>
          <w:kern w:val="0"/>
        </w:rPr>
        <w:br/>
      </w:r>
      <w:r>
        <w:rPr>
          <w:rFonts w:ascii="Calibri" w:hAnsi="Calibri" w:cs="Arial"/>
          <w:b/>
          <w:kern w:val="0"/>
        </w:rPr>
        <w:t xml:space="preserve">We recommend that you read the HIES Code of Practice, it is available at: </w:t>
      </w:r>
      <w:hyperlink r:id="rId11" w:history="1">
        <w:r>
          <w:rPr>
            <w:rFonts w:asciiTheme="minorHAnsi" w:hAnsiTheme="minorHAnsi"/>
            <w:color w:val="0000FF"/>
            <w:u w:val="single"/>
          </w:rPr>
          <w:t>https://www.hiesscheme.org.uk/regulation/hies-scheme-rules-code-of-practice/</w:t>
        </w:r>
      </w:hyperlink>
    </w:p>
    <w:p w14:paraId="260DCADD" w14:textId="23192CFF" w:rsidR="00C3590D" w:rsidRDefault="00C3590D" w:rsidP="00C3590D">
      <w:pPr>
        <w:widowControl/>
        <w:spacing w:after="200" w:line="276" w:lineRule="auto"/>
        <w:ind w:firstLine="720"/>
        <w:rPr>
          <w:rFonts w:asciiTheme="minorHAnsi" w:hAnsiTheme="minorHAnsi"/>
          <w:b/>
          <w:bCs/>
        </w:rPr>
      </w:pPr>
      <w:r>
        <w:rPr>
          <w:rFonts w:asciiTheme="minorHAnsi" w:hAnsiTheme="minorHAnsi"/>
        </w:rPr>
        <w:t>14.</w:t>
      </w:r>
      <w:r>
        <w:rPr>
          <w:rFonts w:asciiTheme="minorHAnsi" w:hAnsiTheme="minorHAnsi"/>
          <w:b/>
          <w:bCs/>
        </w:rPr>
        <w:t xml:space="preserve"> </w:t>
      </w:r>
      <w:r>
        <w:rPr>
          <w:rFonts w:asciiTheme="minorHAnsi" w:hAnsiTheme="minorHAnsi"/>
          <w:b/>
          <w:bCs/>
          <w:u w:val="single"/>
        </w:rPr>
        <w:t>Complaints</w:t>
      </w:r>
    </w:p>
    <w:p w14:paraId="01EB37B6" w14:textId="1A4CD85F" w:rsidR="00735A31" w:rsidRDefault="00735A31" w:rsidP="00735A31">
      <w:pPr>
        <w:widowControl/>
        <w:rPr>
          <w:rFonts w:ascii="Calibri" w:hAnsi="Calibri"/>
          <w:kern w:val="0"/>
        </w:rPr>
      </w:pPr>
      <w:r>
        <w:rPr>
          <w:rFonts w:ascii="Calibri" w:hAnsi="Calibri"/>
          <w:kern w:val="0"/>
        </w:rPr>
        <w:t xml:space="preserve">We hope you won't have any reason to complain about any aspect of our service. But if you do, please contact us. </w:t>
      </w:r>
    </w:p>
    <w:p w14:paraId="7C4631F6" w14:textId="77777777" w:rsidR="00735A31" w:rsidRPr="00735A31" w:rsidRDefault="00735A31" w:rsidP="00735A31">
      <w:pPr>
        <w:widowControl/>
        <w:rPr>
          <w:rFonts w:ascii="Calibri" w:hAnsi="Calibri"/>
          <w:kern w:val="0"/>
        </w:rPr>
      </w:pPr>
    </w:p>
    <w:p w14:paraId="71FDD201" w14:textId="707858B2" w:rsidR="00735A31" w:rsidRDefault="00735A31" w:rsidP="00735A31">
      <w:pPr>
        <w:widowControl/>
        <w:rPr>
          <w:rFonts w:ascii="Calibri" w:hAnsi="Calibri" w:cs="Arial"/>
          <w:kern w:val="0"/>
        </w:rPr>
      </w:pPr>
      <w:r>
        <w:rPr>
          <w:rFonts w:ascii="Calibri" w:hAnsi="Calibri"/>
          <w:kern w:val="0"/>
        </w:rPr>
        <w:t xml:space="preserve">We hope you won't be </w:t>
      </w:r>
      <w:r w:rsidR="00C3590D">
        <w:rPr>
          <w:rFonts w:ascii="Calibri" w:hAnsi="Calibri" w:cs="Arial"/>
          <w:kern w:val="0"/>
        </w:rPr>
        <w:t xml:space="preserve">unsatisfied with any aspect of our service and have a reason to make a formal complaint, </w:t>
      </w:r>
      <w:r>
        <w:rPr>
          <w:rFonts w:ascii="Calibri" w:hAnsi="Calibri"/>
          <w:kern w:val="0"/>
        </w:rPr>
        <w:t>but if you do, please contact us. W</w:t>
      </w:r>
      <w:r w:rsidR="00C3590D">
        <w:rPr>
          <w:rFonts w:ascii="Calibri" w:hAnsi="Calibri" w:cs="Arial"/>
          <w:kern w:val="0"/>
        </w:rPr>
        <w:t>e will give you a point of contact for you to discuss your complaint with</w:t>
      </w:r>
      <w:r>
        <w:rPr>
          <w:rFonts w:ascii="Calibri" w:hAnsi="Calibri" w:cs="Arial"/>
          <w:kern w:val="0"/>
        </w:rPr>
        <w:t>, we</w:t>
      </w:r>
      <w:r w:rsidR="00C3590D">
        <w:rPr>
          <w:rFonts w:ascii="Calibri" w:hAnsi="Calibri" w:cs="Arial"/>
          <w:kern w:val="0"/>
        </w:rPr>
        <w:t xml:space="preserve"> will also give </w:t>
      </w:r>
      <w:r>
        <w:rPr>
          <w:rFonts w:ascii="Calibri" w:hAnsi="Calibri" w:cs="Arial"/>
          <w:kern w:val="0"/>
        </w:rPr>
        <w:t xml:space="preserve">you </w:t>
      </w:r>
      <w:r w:rsidR="00C3590D">
        <w:rPr>
          <w:rFonts w:ascii="Calibri" w:hAnsi="Calibri" w:cs="Arial"/>
          <w:kern w:val="0"/>
        </w:rPr>
        <w:t>a timescale for the investigation to commence and an estimate for when we expect an outcome from the investigation to be reached.</w:t>
      </w:r>
    </w:p>
    <w:p w14:paraId="2719BDEC" w14:textId="77777777" w:rsidR="00735A31" w:rsidRPr="000521C8" w:rsidRDefault="00735A31" w:rsidP="00735A31">
      <w:pPr>
        <w:widowControl/>
        <w:rPr>
          <w:rFonts w:ascii="Calibri" w:hAnsi="Calibri" w:cs="Arial"/>
          <w:kern w:val="0"/>
        </w:rPr>
      </w:pPr>
    </w:p>
    <w:p w14:paraId="3C4FE650" w14:textId="24CB4CE7" w:rsidR="008E146A" w:rsidRDefault="00C60588" w:rsidP="00C60588">
      <w:pPr>
        <w:widowControl/>
        <w:spacing w:after="200" w:line="276" w:lineRule="auto"/>
        <w:ind w:firstLine="720"/>
        <w:rPr>
          <w:rFonts w:asciiTheme="minorHAnsi" w:hAnsiTheme="minorHAnsi"/>
          <w:b/>
          <w:bCs/>
        </w:rPr>
      </w:pPr>
      <w:r>
        <w:rPr>
          <w:rFonts w:asciiTheme="minorHAnsi" w:hAnsiTheme="minorHAnsi"/>
        </w:rPr>
        <w:t>1</w:t>
      </w:r>
      <w:r w:rsidR="00C3590D">
        <w:rPr>
          <w:rFonts w:asciiTheme="minorHAnsi" w:hAnsiTheme="minorHAnsi"/>
        </w:rPr>
        <w:t>5</w:t>
      </w:r>
      <w:r>
        <w:rPr>
          <w:rFonts w:asciiTheme="minorHAnsi" w:hAnsiTheme="minorHAnsi"/>
        </w:rPr>
        <w:t>.</w:t>
      </w:r>
      <w:r>
        <w:rPr>
          <w:rFonts w:asciiTheme="minorHAnsi" w:hAnsiTheme="minorHAnsi"/>
          <w:b/>
          <w:bCs/>
        </w:rPr>
        <w:t xml:space="preserve"> </w:t>
      </w:r>
      <w:r>
        <w:rPr>
          <w:rFonts w:asciiTheme="minorHAnsi" w:hAnsiTheme="minorHAnsi"/>
          <w:b/>
          <w:bCs/>
          <w:u w:val="single"/>
        </w:rPr>
        <w:t>Privacy</w:t>
      </w:r>
    </w:p>
    <w:p w14:paraId="60435610" w14:textId="77777777" w:rsidR="008E146A" w:rsidRDefault="00C60588" w:rsidP="00C60588">
      <w:pPr>
        <w:widowControl/>
        <w:spacing w:after="200" w:line="276" w:lineRule="auto"/>
        <w:rPr>
          <w:rFonts w:ascii="Calibri" w:hAnsi="Calibri" w:cs="Arial"/>
          <w:kern w:val="0"/>
        </w:rPr>
      </w:pPr>
      <w:r>
        <w:rPr>
          <w:rFonts w:ascii="Calibri" w:hAnsi="Calibri" w:cs="Arial"/>
          <w:kern w:val="0"/>
        </w:rPr>
        <w:t>Using Your Personal Information</w:t>
      </w:r>
    </w:p>
    <w:p w14:paraId="12499D33" w14:textId="77777777" w:rsidR="008E146A" w:rsidRDefault="00C60588" w:rsidP="00C60588">
      <w:pPr>
        <w:widowControl/>
        <w:spacing w:after="200" w:line="276" w:lineRule="auto"/>
        <w:rPr>
          <w:rFonts w:ascii="Calibri" w:hAnsi="Calibri" w:cs="Arial"/>
          <w:kern w:val="0"/>
        </w:rPr>
      </w:pPr>
      <w:r>
        <w:rPr>
          <w:rFonts w:ascii="Calibri" w:hAnsi="Calibri" w:cs="Arial"/>
          <w:kern w:val="0"/>
        </w:rPr>
        <w:t xml:space="preserve">1. We will use the personal information you provide to us in accordance with the Data Protection Act </w:t>
      </w:r>
      <w:proofErr w:type="gramStart"/>
      <w:r>
        <w:rPr>
          <w:rFonts w:ascii="Calibri" w:hAnsi="Calibri" w:cs="Arial"/>
          <w:kern w:val="0"/>
        </w:rPr>
        <w:t>2018 ,General</w:t>
      </w:r>
      <w:proofErr w:type="gramEnd"/>
      <w:r>
        <w:rPr>
          <w:rFonts w:ascii="Calibri" w:hAnsi="Calibri" w:cs="Arial"/>
          <w:kern w:val="0"/>
        </w:rPr>
        <w:t xml:space="preserve"> Data Protection Regulations and more specifically to:</w:t>
      </w:r>
    </w:p>
    <w:p w14:paraId="2D206AE5" w14:textId="77777777" w:rsidR="008E146A" w:rsidRDefault="00C60588" w:rsidP="00C60588">
      <w:pPr>
        <w:widowControl/>
        <w:spacing w:after="200" w:line="276" w:lineRule="auto"/>
        <w:rPr>
          <w:rFonts w:ascii="Calibri" w:hAnsi="Calibri" w:cs="Arial"/>
          <w:kern w:val="0"/>
        </w:rPr>
      </w:pPr>
      <w:r>
        <w:rPr>
          <w:rFonts w:ascii="Calibri" w:hAnsi="Calibri" w:cs="Arial"/>
          <w:kern w:val="0"/>
        </w:rPr>
        <w:t>a) Supply the Goods and Services to you</w:t>
      </w:r>
    </w:p>
    <w:p w14:paraId="4FB1A3F7" w14:textId="77777777" w:rsidR="008E146A" w:rsidRDefault="00C60588" w:rsidP="00C60588">
      <w:pPr>
        <w:widowControl/>
        <w:spacing w:after="200" w:line="276" w:lineRule="auto"/>
        <w:rPr>
          <w:rFonts w:ascii="Calibri" w:hAnsi="Calibri" w:cs="Arial"/>
          <w:kern w:val="0"/>
        </w:rPr>
      </w:pPr>
      <w:r>
        <w:rPr>
          <w:rFonts w:ascii="Calibri" w:hAnsi="Calibri" w:cs="Arial"/>
          <w:kern w:val="0"/>
        </w:rPr>
        <w:t xml:space="preserve">b) Process any payments that you make for the Goods and Services, including if </w:t>
      </w:r>
      <w:proofErr w:type="gramStart"/>
      <w:r>
        <w:rPr>
          <w:rFonts w:ascii="Calibri" w:hAnsi="Calibri" w:cs="Arial"/>
          <w:kern w:val="0"/>
        </w:rPr>
        <w:t>necessary</w:t>
      </w:r>
      <w:proofErr w:type="gramEnd"/>
      <w:r>
        <w:rPr>
          <w:rFonts w:ascii="Calibri" w:hAnsi="Calibri" w:cs="Arial"/>
          <w:kern w:val="0"/>
        </w:rPr>
        <w:t xml:space="preserve"> conducting credit reference check;</w:t>
      </w:r>
    </w:p>
    <w:p w14:paraId="6CEC0D39" w14:textId="77777777" w:rsidR="008E146A" w:rsidRDefault="00C60588" w:rsidP="00C60588">
      <w:pPr>
        <w:widowControl/>
        <w:spacing w:after="200" w:line="276" w:lineRule="auto"/>
        <w:rPr>
          <w:rFonts w:ascii="Calibri" w:hAnsi="Calibri" w:cs="Arial"/>
          <w:kern w:val="0"/>
        </w:rPr>
      </w:pPr>
      <w:r>
        <w:rPr>
          <w:rFonts w:ascii="Calibri" w:hAnsi="Calibri" w:cs="Arial"/>
          <w:kern w:val="0"/>
        </w:rPr>
        <w:t xml:space="preserve">c) Register your installation with any relevant bodies, including your deposit protection and insurance backed guarantee and any competent persons </w:t>
      </w:r>
      <w:proofErr w:type="gramStart"/>
      <w:r>
        <w:rPr>
          <w:rFonts w:ascii="Calibri" w:hAnsi="Calibri" w:cs="Arial"/>
          <w:kern w:val="0"/>
        </w:rPr>
        <w:t>scheme;</w:t>
      </w:r>
      <w:proofErr w:type="gramEnd"/>
    </w:p>
    <w:p w14:paraId="36C44363" w14:textId="77777777" w:rsidR="008E146A" w:rsidRDefault="00C60588" w:rsidP="00C60588">
      <w:pPr>
        <w:widowControl/>
        <w:spacing w:after="200" w:line="276" w:lineRule="auto"/>
        <w:rPr>
          <w:rFonts w:ascii="Calibri" w:hAnsi="Calibri" w:cs="Arial"/>
          <w:kern w:val="0"/>
        </w:rPr>
      </w:pPr>
      <w:r>
        <w:rPr>
          <w:rFonts w:ascii="Calibri" w:hAnsi="Calibri" w:cs="Arial"/>
          <w:kern w:val="0"/>
        </w:rPr>
        <w:t>d) Address any concerns or complaints that you have about the Goods and Services, including liaison with HIES and QA Scheme Support Services Limited or The Dispute Resolution Ombudsman where the law requires us to share.</w:t>
      </w:r>
    </w:p>
    <w:p w14:paraId="2259F439" w14:textId="7C6C8C86" w:rsidR="008E146A" w:rsidRDefault="00C60588" w:rsidP="00C60588">
      <w:pPr>
        <w:widowControl/>
        <w:spacing w:after="200" w:line="276" w:lineRule="auto"/>
        <w:rPr>
          <w:rFonts w:ascii="Calibri" w:hAnsi="Calibri" w:cs="Arial"/>
          <w:kern w:val="0"/>
        </w:rPr>
      </w:pPr>
      <w:r>
        <w:rPr>
          <w:rFonts w:ascii="Calibri" w:hAnsi="Calibri" w:cs="Arial"/>
          <w:kern w:val="0"/>
        </w:rPr>
        <w:t>Where you have indicated that you would like to receive further information on offers, products and services, you can change this at any point by contacting us.</w:t>
      </w:r>
    </w:p>
    <w:p w14:paraId="49CB678D" w14:textId="6FFAFE94" w:rsidR="008E146A" w:rsidRDefault="008E146A" w:rsidP="00C60588">
      <w:pPr>
        <w:pStyle w:val="ListParagraph"/>
        <w:widowControl/>
        <w:spacing w:after="200" w:line="276" w:lineRule="auto"/>
        <w:rPr>
          <w:rFonts w:asciiTheme="minorHAnsi" w:hAnsiTheme="minorHAnsi"/>
        </w:rPr>
      </w:pPr>
    </w:p>
    <w:tbl>
      <w:tblPr>
        <w:tblpPr w:leftFromText="181" w:rightFromText="181" w:vertAnchor="text" w:horzAnchor="margin" w:tblpXSpec="center" w:tblpY="103"/>
        <w:tblOverlap w:val="neve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firstRow="1" w:lastRow="0" w:firstColumn="1" w:lastColumn="0" w:noHBand="0" w:noVBand="1"/>
      </w:tblPr>
      <w:tblGrid>
        <w:gridCol w:w="3092"/>
        <w:gridCol w:w="6871"/>
      </w:tblGrid>
      <w:tr w:rsidR="008E146A" w14:paraId="4AED76FD" w14:textId="77777777" w:rsidTr="00A6279D">
        <w:trPr>
          <w:trHeight w:hRule="exact" w:val="508"/>
          <w:jc w:val="center"/>
        </w:trPr>
        <w:tc>
          <w:tcPr>
            <w:tcW w:w="9963" w:type="dxa"/>
            <w:gridSpan w:val="2"/>
            <w:shd w:val="clear" w:color="auto" w:fill="D9D9D9" w:themeFill="background1" w:themeFillShade="D9"/>
            <w:vAlign w:val="center"/>
          </w:tcPr>
          <w:p w14:paraId="315A6922" w14:textId="77777777" w:rsidR="008E146A" w:rsidRDefault="0026434C" w:rsidP="00C12549">
            <w:pPr>
              <w:widowControl/>
              <w:jc w:val="center"/>
              <w:rPr>
                <w:rFonts w:ascii="Calibri" w:hAnsi="Calibri"/>
                <w:b/>
                <w:kern w:val="0"/>
              </w:rPr>
            </w:pPr>
            <w:r>
              <w:rPr>
                <w:rFonts w:ascii="Calibri" w:hAnsi="Calibri"/>
                <w:b/>
                <w:kern w:val="0"/>
              </w:rPr>
              <w:lastRenderedPageBreak/>
              <w:t>This Contract is agreed between:</w:t>
            </w:r>
          </w:p>
        </w:tc>
      </w:tr>
      <w:tr w:rsidR="008E146A" w14:paraId="6541C708" w14:textId="77777777" w:rsidTr="00372F01">
        <w:trPr>
          <w:trHeight w:hRule="exact" w:val="284"/>
          <w:jc w:val="center"/>
        </w:trPr>
        <w:tc>
          <w:tcPr>
            <w:tcW w:w="9963" w:type="dxa"/>
            <w:gridSpan w:val="2"/>
            <w:shd w:val="clear" w:color="auto" w:fill="auto"/>
            <w:vAlign w:val="center"/>
          </w:tcPr>
          <w:p w14:paraId="2C669929" w14:textId="77777777" w:rsidR="008E146A" w:rsidRDefault="00ED3135" w:rsidP="00C12549">
            <w:pPr>
              <w:widowControl/>
              <w:jc w:val="center"/>
              <w:rPr>
                <w:rFonts w:ascii="Calibri" w:hAnsi="Calibri"/>
                <w:b/>
                <w:kern w:val="0"/>
              </w:rPr>
            </w:pPr>
            <w:r>
              <w:rPr>
                <w:rFonts w:ascii="Calibri" w:hAnsi="Calibri"/>
                <w:b/>
                <w:kern w:val="0"/>
              </w:rPr>
              <w:t>Newpower Advanced Ltd</w:t>
            </w:r>
          </w:p>
        </w:tc>
      </w:tr>
      <w:tr w:rsidR="008E146A" w14:paraId="0E9B2B52" w14:textId="77777777" w:rsidTr="00372F01">
        <w:trPr>
          <w:trHeight w:hRule="exact" w:val="284"/>
          <w:jc w:val="center"/>
        </w:trPr>
        <w:tc>
          <w:tcPr>
            <w:tcW w:w="9963" w:type="dxa"/>
            <w:gridSpan w:val="2"/>
            <w:shd w:val="clear" w:color="auto" w:fill="D9D9D9" w:themeFill="background1" w:themeFillShade="D9"/>
            <w:vAlign w:val="center"/>
          </w:tcPr>
          <w:p w14:paraId="1F712A83" w14:textId="77777777" w:rsidR="008E146A" w:rsidRDefault="0026434C" w:rsidP="001A4B5D">
            <w:pPr>
              <w:widowControl/>
              <w:jc w:val="center"/>
              <w:rPr>
                <w:rFonts w:ascii="Calibri" w:hAnsi="Calibri"/>
                <w:b/>
                <w:color w:val="002060"/>
                <w:kern w:val="0"/>
              </w:rPr>
            </w:pPr>
            <w:r>
              <w:rPr>
                <w:rFonts w:ascii="Calibri" w:hAnsi="Calibri"/>
                <w:b/>
                <w:color w:val="000000" w:themeColor="text1"/>
                <w:kern w:val="0"/>
              </w:rPr>
              <w:t>Of:</w:t>
            </w:r>
          </w:p>
        </w:tc>
      </w:tr>
      <w:tr w:rsidR="008E146A" w14:paraId="4E89C108" w14:textId="77777777" w:rsidTr="00372F01">
        <w:trPr>
          <w:trHeight w:val="284"/>
          <w:jc w:val="center"/>
        </w:trPr>
        <w:tc>
          <w:tcPr>
            <w:tcW w:w="9963" w:type="dxa"/>
            <w:gridSpan w:val="2"/>
            <w:shd w:val="clear" w:color="auto" w:fill="FFFFFF" w:themeFill="background1"/>
            <w:vAlign w:val="center"/>
          </w:tcPr>
          <w:p w14:paraId="12B9847D" w14:textId="77777777" w:rsidR="008E146A" w:rsidRDefault="00774509" w:rsidP="0004399B">
            <w:pPr>
              <w:pStyle w:val="MediumGrid21"/>
              <w:jc w:val="center"/>
              <w:rPr>
                <w:b/>
              </w:rPr>
            </w:pPr>
            <w:r>
              <w:rPr>
                <w:b/>
              </w:rPr>
              <w:t>60 Cemetery Road</w:t>
            </w:r>
            <w:r>
              <w:rPr>
                <w:b/>
              </w:rPr>
              <w:br/>
              <w:t>Wath Upon Dearne</w:t>
            </w:r>
            <w:r>
              <w:rPr>
                <w:b/>
              </w:rPr>
              <w:br/>
              <w:t>Rotherham</w:t>
            </w:r>
            <w:r>
              <w:rPr>
                <w:b/>
              </w:rPr>
              <w:br/>
              <w:t>S63 6HU</w:t>
            </w:r>
          </w:p>
        </w:tc>
      </w:tr>
      <w:tr w:rsidR="008E146A" w14:paraId="05FAEAE5" w14:textId="77777777" w:rsidTr="00372F01">
        <w:trPr>
          <w:trHeight w:val="284"/>
          <w:jc w:val="center"/>
        </w:trPr>
        <w:tc>
          <w:tcPr>
            <w:tcW w:w="9963" w:type="dxa"/>
            <w:gridSpan w:val="2"/>
            <w:shd w:val="clear" w:color="auto" w:fill="D9D9D9" w:themeFill="background1" w:themeFillShade="D9"/>
            <w:vAlign w:val="center"/>
          </w:tcPr>
          <w:p w14:paraId="3AD07ED8" w14:textId="77777777" w:rsidR="008E146A" w:rsidRDefault="0026434C" w:rsidP="001A4B5D">
            <w:pPr>
              <w:widowControl/>
              <w:jc w:val="center"/>
              <w:rPr>
                <w:rFonts w:ascii="Calibri" w:hAnsi="Calibri"/>
                <w:b/>
                <w:color w:val="002060"/>
                <w:kern w:val="0"/>
              </w:rPr>
            </w:pPr>
            <w:r>
              <w:rPr>
                <w:rFonts w:ascii="Calibri" w:hAnsi="Calibri"/>
                <w:b/>
                <w:kern w:val="0"/>
              </w:rPr>
              <w:t>And:</w:t>
            </w:r>
          </w:p>
        </w:tc>
      </w:tr>
      <w:tr w:rsidR="008E146A" w14:paraId="369411CC" w14:textId="77777777" w:rsidTr="00ED3135">
        <w:trPr>
          <w:trHeight w:hRule="exact" w:val="567"/>
          <w:jc w:val="center"/>
        </w:trPr>
        <w:tc>
          <w:tcPr>
            <w:tcW w:w="3092" w:type="dxa"/>
            <w:shd w:val="clear" w:color="auto" w:fill="D9D9D9" w:themeFill="background1" w:themeFillShade="D9"/>
            <w:vAlign w:val="center"/>
          </w:tcPr>
          <w:p w14:paraId="347DFC9D" w14:textId="77777777" w:rsidR="008E146A" w:rsidRDefault="0026434C" w:rsidP="001A4B5D">
            <w:pPr>
              <w:widowControl/>
              <w:rPr>
                <w:rFonts w:ascii="Calibri" w:hAnsi="Calibri"/>
                <w:b/>
                <w:kern w:val="0"/>
              </w:rPr>
            </w:pPr>
            <w:r>
              <w:rPr>
                <w:rFonts w:ascii="Calibri" w:hAnsi="Calibri"/>
                <w:b/>
                <w:kern w:val="0"/>
              </w:rPr>
              <w:t>Customer Name:</w:t>
            </w:r>
          </w:p>
        </w:tc>
        <w:tc>
          <w:tcPr>
            <w:tcW w:w="6871" w:type="dxa"/>
            <w:shd w:val="clear" w:color="auto" w:fill="auto"/>
            <w:vAlign w:val="center"/>
          </w:tcPr>
          <w:p w14:paraId="1299C43A" w14:textId="777B0A8D" w:rsidR="008E146A" w:rsidRDefault="008E146A" w:rsidP="00E01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Theme="minorHAnsi" w:hAnsiTheme="minorHAnsi" w:cstheme="minorHAnsi"/>
                <w:color w:val="1D1C1D"/>
                <w:kern w:val="0"/>
              </w:rPr>
            </w:pPr>
          </w:p>
        </w:tc>
      </w:tr>
      <w:tr w:rsidR="008E146A" w14:paraId="385E5CC6" w14:textId="77777777" w:rsidTr="00EE75F7">
        <w:trPr>
          <w:trHeight w:hRule="exact" w:val="1946"/>
          <w:jc w:val="center"/>
        </w:trPr>
        <w:tc>
          <w:tcPr>
            <w:tcW w:w="3092" w:type="dxa"/>
            <w:shd w:val="clear" w:color="auto" w:fill="D9D9D9" w:themeFill="background1" w:themeFillShade="D9"/>
          </w:tcPr>
          <w:p w14:paraId="4DDBEF00" w14:textId="77777777" w:rsidR="008E146A" w:rsidRDefault="008E146A" w:rsidP="001A4B5D">
            <w:pPr>
              <w:widowControl/>
              <w:rPr>
                <w:rFonts w:ascii="Calibri" w:hAnsi="Calibri"/>
                <w:b/>
                <w:color w:val="000000" w:themeColor="text1"/>
                <w:kern w:val="0"/>
              </w:rPr>
            </w:pPr>
          </w:p>
          <w:p w14:paraId="2702B4C6" w14:textId="77777777" w:rsidR="008E146A" w:rsidRDefault="0026434C" w:rsidP="001A4B5D">
            <w:pPr>
              <w:widowControl/>
              <w:rPr>
                <w:rFonts w:ascii="Calibri" w:hAnsi="Calibri"/>
                <w:b/>
                <w:color w:val="002060"/>
                <w:kern w:val="0"/>
              </w:rPr>
            </w:pPr>
            <w:r>
              <w:rPr>
                <w:rFonts w:ascii="Calibri" w:hAnsi="Calibri"/>
                <w:b/>
                <w:color w:val="000000" w:themeColor="text1"/>
                <w:kern w:val="0"/>
              </w:rPr>
              <w:t>Address:</w:t>
            </w:r>
          </w:p>
        </w:tc>
        <w:tc>
          <w:tcPr>
            <w:tcW w:w="6871" w:type="dxa"/>
            <w:shd w:val="clear" w:color="auto" w:fill="auto"/>
          </w:tcPr>
          <w:p w14:paraId="3461D779" w14:textId="4650CBD1" w:rsidR="008E146A" w:rsidRDefault="008E146A" w:rsidP="00E01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Theme="minorHAnsi" w:hAnsiTheme="minorHAnsi" w:cstheme="minorHAnsi"/>
                <w:color w:val="1D1C1D"/>
                <w:kern w:val="0"/>
              </w:rPr>
            </w:pPr>
          </w:p>
        </w:tc>
      </w:tr>
      <w:tr w:rsidR="008E146A" w14:paraId="02F3F776" w14:textId="77777777" w:rsidTr="00ED3135">
        <w:trPr>
          <w:trHeight w:val="567"/>
          <w:jc w:val="center"/>
        </w:trPr>
        <w:tc>
          <w:tcPr>
            <w:tcW w:w="3092" w:type="dxa"/>
            <w:shd w:val="clear" w:color="auto" w:fill="D9D9D9" w:themeFill="background1" w:themeFillShade="D9"/>
            <w:vAlign w:val="center"/>
          </w:tcPr>
          <w:p w14:paraId="559405CC" w14:textId="77777777" w:rsidR="008E146A" w:rsidRDefault="0026434C" w:rsidP="001A4B5D">
            <w:pPr>
              <w:widowControl/>
              <w:rPr>
                <w:rFonts w:ascii="Calibri" w:hAnsi="Calibri"/>
                <w:b/>
                <w:bCs/>
                <w:kern w:val="0"/>
              </w:rPr>
            </w:pPr>
            <w:r>
              <w:rPr>
                <w:rFonts w:ascii="Calibri" w:hAnsi="Calibri"/>
                <w:b/>
                <w:bCs/>
                <w:kern w:val="0"/>
              </w:rPr>
              <w:t>Signed on behalf of the Company:</w:t>
            </w:r>
          </w:p>
        </w:tc>
        <w:tc>
          <w:tcPr>
            <w:tcW w:w="6871" w:type="dxa"/>
            <w:shd w:val="clear" w:color="auto" w:fill="auto"/>
            <w:vAlign w:val="center"/>
          </w:tcPr>
          <w:p w14:paraId="3CF2D8B6" w14:textId="77777777" w:rsidR="008E146A" w:rsidRDefault="008E146A" w:rsidP="001A4B5D">
            <w:pPr>
              <w:widowControl/>
              <w:rPr>
                <w:rFonts w:ascii="Calibri" w:hAnsi="Calibri"/>
                <w:b/>
                <w:color w:val="002060"/>
                <w:kern w:val="0"/>
              </w:rPr>
            </w:pPr>
          </w:p>
        </w:tc>
      </w:tr>
      <w:tr w:rsidR="008E146A" w14:paraId="52B8C1A7" w14:textId="77777777" w:rsidTr="00ED3135">
        <w:trPr>
          <w:trHeight w:hRule="exact" w:val="567"/>
          <w:jc w:val="center"/>
        </w:trPr>
        <w:tc>
          <w:tcPr>
            <w:tcW w:w="3092" w:type="dxa"/>
            <w:shd w:val="clear" w:color="auto" w:fill="D9D9D9" w:themeFill="background1" w:themeFillShade="D9"/>
            <w:vAlign w:val="center"/>
          </w:tcPr>
          <w:p w14:paraId="33235FE2" w14:textId="77777777" w:rsidR="008E146A" w:rsidRDefault="0026434C" w:rsidP="001A4B5D">
            <w:pPr>
              <w:widowControl/>
              <w:rPr>
                <w:rFonts w:ascii="Calibri" w:hAnsi="Calibri"/>
                <w:b/>
                <w:kern w:val="0"/>
              </w:rPr>
            </w:pPr>
            <w:r>
              <w:rPr>
                <w:rFonts w:ascii="Calibri" w:hAnsi="Calibri"/>
                <w:b/>
                <w:kern w:val="0"/>
              </w:rPr>
              <w:t>Signature of the Customer:</w:t>
            </w:r>
          </w:p>
        </w:tc>
        <w:tc>
          <w:tcPr>
            <w:tcW w:w="6871" w:type="dxa"/>
            <w:shd w:val="clear" w:color="auto" w:fill="auto"/>
            <w:vAlign w:val="center"/>
          </w:tcPr>
          <w:p w14:paraId="0FB78278" w14:textId="77777777" w:rsidR="008E146A" w:rsidRDefault="008E146A" w:rsidP="001A4B5D">
            <w:pPr>
              <w:widowControl/>
              <w:rPr>
                <w:rFonts w:ascii="Calibri" w:hAnsi="Calibri"/>
                <w:b/>
                <w:color w:val="002060"/>
                <w:kern w:val="0"/>
              </w:rPr>
            </w:pPr>
          </w:p>
        </w:tc>
      </w:tr>
      <w:tr w:rsidR="008E146A" w14:paraId="1FD40FD3" w14:textId="77777777" w:rsidTr="00ED3135">
        <w:trPr>
          <w:trHeight w:hRule="exact" w:val="567"/>
          <w:jc w:val="center"/>
        </w:trPr>
        <w:tc>
          <w:tcPr>
            <w:tcW w:w="3092" w:type="dxa"/>
            <w:shd w:val="clear" w:color="auto" w:fill="D9D9D9" w:themeFill="background1" w:themeFillShade="D9"/>
            <w:vAlign w:val="center"/>
          </w:tcPr>
          <w:p w14:paraId="692E95BB" w14:textId="77777777" w:rsidR="008E146A" w:rsidRDefault="0026434C" w:rsidP="001A4B5D">
            <w:pPr>
              <w:widowControl/>
              <w:rPr>
                <w:rFonts w:ascii="Calibri" w:hAnsi="Calibri"/>
                <w:b/>
                <w:kern w:val="0"/>
              </w:rPr>
            </w:pPr>
            <w:r>
              <w:rPr>
                <w:rFonts w:ascii="Calibri" w:hAnsi="Calibri"/>
                <w:b/>
                <w:kern w:val="0"/>
              </w:rPr>
              <w:t>Date of contract agreement:</w:t>
            </w:r>
          </w:p>
        </w:tc>
        <w:tc>
          <w:tcPr>
            <w:tcW w:w="6871" w:type="dxa"/>
            <w:shd w:val="clear" w:color="auto" w:fill="auto"/>
            <w:vAlign w:val="center"/>
          </w:tcPr>
          <w:p w14:paraId="1FC39945" w14:textId="77777777" w:rsidR="008E146A" w:rsidRDefault="008E146A" w:rsidP="001A4B5D">
            <w:pPr>
              <w:widowControl/>
              <w:rPr>
                <w:rFonts w:ascii="Calibri" w:hAnsi="Calibri"/>
                <w:b/>
                <w:color w:val="002060"/>
                <w:kern w:val="0"/>
              </w:rPr>
            </w:pPr>
          </w:p>
        </w:tc>
      </w:tr>
    </w:tbl>
    <w:p w14:paraId="0562CB0E" w14:textId="77777777" w:rsidR="008E146A" w:rsidRDefault="008E146A" w:rsidP="00086434">
      <w:pPr>
        <w:rPr>
          <w:rFonts w:ascii="Calibri" w:hAnsi="Calibri" w:cs="Arial"/>
        </w:rPr>
      </w:pPr>
    </w:p>
    <w:p w14:paraId="30144FD3" w14:textId="77777777" w:rsidR="00CD5DAC" w:rsidRDefault="00CD5DAC" w:rsidP="00086434">
      <w:pPr>
        <w:rPr>
          <w:rFonts w:ascii="Calibri" w:hAnsi="Calibri" w:cs="Arial"/>
        </w:rPr>
      </w:pPr>
    </w:p>
    <w:p w14:paraId="403776A8" w14:textId="77777777" w:rsidR="00CD5DAC" w:rsidRDefault="00CD5DAC" w:rsidP="00086434">
      <w:pPr>
        <w:rPr>
          <w:rFonts w:ascii="Calibri" w:hAnsi="Calibri" w:cs="Arial"/>
        </w:rPr>
      </w:pPr>
    </w:p>
    <w:p w14:paraId="04EDCC4A" w14:textId="77777777" w:rsidR="00CD5DAC" w:rsidRDefault="00CD5DAC" w:rsidP="00086434">
      <w:pPr>
        <w:rPr>
          <w:rFonts w:ascii="Calibri" w:hAnsi="Calibri" w:cs="Arial"/>
        </w:rPr>
      </w:pPr>
    </w:p>
    <w:p w14:paraId="1EFA92DA" w14:textId="77777777" w:rsidR="00CD5DAC" w:rsidRDefault="00CD5DAC" w:rsidP="00086434">
      <w:pPr>
        <w:rPr>
          <w:rFonts w:ascii="Calibri" w:hAnsi="Calibri" w:cs="Arial"/>
        </w:rPr>
      </w:pPr>
    </w:p>
    <w:p w14:paraId="780D7E45" w14:textId="77777777" w:rsidR="00CD5DAC" w:rsidRDefault="00CD5DAC" w:rsidP="00086434">
      <w:pPr>
        <w:rPr>
          <w:rFonts w:ascii="Calibri" w:hAnsi="Calibri" w:cs="Arial"/>
        </w:rPr>
      </w:pPr>
    </w:p>
    <w:p w14:paraId="2333BC29" w14:textId="77777777" w:rsidR="00CD5DAC" w:rsidRDefault="00CD5DAC" w:rsidP="00086434">
      <w:pPr>
        <w:rPr>
          <w:rFonts w:ascii="Calibri" w:hAnsi="Calibri" w:cs="Arial"/>
        </w:rPr>
      </w:pPr>
    </w:p>
    <w:p w14:paraId="5AD20F9E" w14:textId="77777777" w:rsidR="00CD5DAC" w:rsidRDefault="00CD5DAC" w:rsidP="00086434">
      <w:pPr>
        <w:rPr>
          <w:rFonts w:ascii="Calibri" w:hAnsi="Calibri" w:cs="Arial"/>
        </w:rPr>
      </w:pPr>
    </w:p>
    <w:p w14:paraId="7851A8BC" w14:textId="77777777" w:rsidR="00CD5DAC" w:rsidRDefault="00CD5DAC" w:rsidP="00086434">
      <w:pPr>
        <w:rPr>
          <w:rFonts w:ascii="Calibri" w:hAnsi="Calibri" w:cs="Arial"/>
        </w:rPr>
      </w:pPr>
    </w:p>
    <w:p w14:paraId="2D439560" w14:textId="77777777" w:rsidR="00CD5DAC" w:rsidRDefault="00CD5DAC" w:rsidP="00086434">
      <w:pPr>
        <w:rPr>
          <w:rFonts w:ascii="Calibri" w:hAnsi="Calibri" w:cs="Arial"/>
        </w:rPr>
      </w:pPr>
    </w:p>
    <w:p w14:paraId="14DE7701" w14:textId="77777777" w:rsidR="00CD5DAC" w:rsidRDefault="00CD5DAC" w:rsidP="00086434">
      <w:pPr>
        <w:rPr>
          <w:rFonts w:ascii="Calibri" w:hAnsi="Calibri" w:cs="Arial"/>
        </w:rPr>
      </w:pPr>
    </w:p>
    <w:p w14:paraId="44CD1D27" w14:textId="77777777" w:rsidR="00CD5DAC" w:rsidRDefault="00CD5DAC" w:rsidP="00086434">
      <w:pPr>
        <w:rPr>
          <w:rFonts w:ascii="Calibri" w:hAnsi="Calibri" w:cs="Arial"/>
        </w:rPr>
      </w:pPr>
    </w:p>
    <w:p w14:paraId="6701D4EC" w14:textId="77777777" w:rsidR="00140328" w:rsidRDefault="00140328" w:rsidP="00086434">
      <w:pPr>
        <w:rPr>
          <w:rFonts w:ascii="Calibri" w:hAnsi="Calibri" w:cs="Arial"/>
        </w:rPr>
      </w:pPr>
    </w:p>
    <w:p w14:paraId="0E815181" w14:textId="77777777" w:rsidR="00140328" w:rsidRDefault="00140328" w:rsidP="00086434">
      <w:pPr>
        <w:rPr>
          <w:rFonts w:ascii="Calibri" w:hAnsi="Calibri" w:cs="Arial"/>
        </w:rPr>
      </w:pPr>
    </w:p>
    <w:p w14:paraId="0048730B" w14:textId="77777777" w:rsidR="00140328" w:rsidRDefault="00140328" w:rsidP="00086434">
      <w:pPr>
        <w:rPr>
          <w:rFonts w:ascii="Calibri" w:hAnsi="Calibri" w:cs="Arial"/>
        </w:rPr>
      </w:pPr>
    </w:p>
    <w:p w14:paraId="12B95A9E" w14:textId="77777777" w:rsidR="00140328" w:rsidRDefault="00140328" w:rsidP="00086434">
      <w:pPr>
        <w:rPr>
          <w:rFonts w:ascii="Calibri" w:hAnsi="Calibri" w:cs="Arial"/>
        </w:rPr>
      </w:pPr>
    </w:p>
    <w:p w14:paraId="4B68680A" w14:textId="77777777" w:rsidR="00CD5DAC" w:rsidRDefault="00CD5DAC" w:rsidP="00086434">
      <w:pPr>
        <w:rPr>
          <w:rFonts w:ascii="Calibri" w:hAnsi="Calibri" w:cs="Arial"/>
        </w:rPr>
      </w:pPr>
    </w:p>
    <w:p w14:paraId="4593FFC9" w14:textId="77777777" w:rsidR="001B6477" w:rsidRDefault="001B6477" w:rsidP="00086434">
      <w:pPr>
        <w:rPr>
          <w:rFonts w:ascii="Calibri" w:hAnsi="Calibri" w:cs="Arial"/>
        </w:rPr>
      </w:pPr>
    </w:p>
    <w:p w14:paraId="4BFD4CF5" w14:textId="77777777" w:rsidR="00851117" w:rsidRDefault="00851117" w:rsidP="001B6477">
      <w:pPr>
        <w:widowControl/>
        <w:rPr>
          <w:rFonts w:ascii="Calibri" w:hAnsi="Calibri" w:cs="Arial"/>
          <w:b/>
          <w:kern w:val="0"/>
          <w:u w:val="single"/>
        </w:rPr>
      </w:pPr>
    </w:p>
    <w:p w14:paraId="37C47E0B" w14:textId="77777777" w:rsidR="00851117" w:rsidRDefault="00851117" w:rsidP="001B6477">
      <w:pPr>
        <w:widowControl/>
        <w:rPr>
          <w:rFonts w:ascii="Calibri" w:hAnsi="Calibri" w:cs="Arial"/>
          <w:b/>
          <w:kern w:val="0"/>
          <w:u w:val="single"/>
        </w:rPr>
      </w:pPr>
    </w:p>
    <w:p w14:paraId="4BE822D6" w14:textId="77777777" w:rsidR="00C7206B" w:rsidRDefault="00C7206B" w:rsidP="001B6477">
      <w:pPr>
        <w:widowControl/>
        <w:rPr>
          <w:rFonts w:ascii="Calibri" w:hAnsi="Calibri" w:cs="Arial"/>
          <w:b/>
          <w:kern w:val="0"/>
          <w:u w:val="single"/>
        </w:rPr>
      </w:pPr>
    </w:p>
    <w:p w14:paraId="7BA24E98" w14:textId="77777777" w:rsidR="00C7206B" w:rsidRDefault="00C7206B" w:rsidP="001B6477">
      <w:pPr>
        <w:widowControl/>
        <w:rPr>
          <w:rFonts w:ascii="Calibri" w:hAnsi="Calibri" w:cs="Arial"/>
          <w:b/>
          <w:kern w:val="0"/>
          <w:u w:val="single"/>
        </w:rPr>
      </w:pPr>
    </w:p>
    <w:p w14:paraId="5D415A46" w14:textId="77777777" w:rsidR="00C7206B" w:rsidRDefault="00C7206B" w:rsidP="001B6477">
      <w:pPr>
        <w:widowControl/>
        <w:rPr>
          <w:rFonts w:ascii="Calibri" w:hAnsi="Calibri" w:cs="Arial"/>
          <w:b/>
          <w:kern w:val="0"/>
          <w:u w:val="single"/>
        </w:rPr>
      </w:pPr>
    </w:p>
    <w:p w14:paraId="743301EB" w14:textId="77777777" w:rsidR="00851117" w:rsidRDefault="00851117" w:rsidP="001B6477">
      <w:pPr>
        <w:widowControl/>
        <w:rPr>
          <w:rFonts w:ascii="Calibri" w:hAnsi="Calibri" w:cs="Arial"/>
          <w:b/>
          <w:kern w:val="0"/>
          <w:u w:val="single"/>
        </w:rPr>
      </w:pPr>
    </w:p>
    <w:p w14:paraId="0F906230" w14:textId="77777777" w:rsidR="00140328" w:rsidRDefault="00140328" w:rsidP="001B6477">
      <w:pPr>
        <w:widowControl/>
        <w:rPr>
          <w:rFonts w:ascii="Calibri" w:hAnsi="Calibri" w:cs="Arial"/>
          <w:b/>
          <w:kern w:val="0"/>
          <w:u w:val="single"/>
        </w:rPr>
      </w:pPr>
    </w:p>
    <w:p w14:paraId="59C8A0E1" w14:textId="6BD6192A" w:rsidR="001B6477" w:rsidRDefault="001B6477" w:rsidP="001B6477">
      <w:pPr>
        <w:widowControl/>
        <w:rPr>
          <w:rFonts w:ascii="Calibri" w:hAnsi="Calibri" w:cs="Arial"/>
          <w:b/>
          <w:kern w:val="0"/>
          <w:u w:val="single"/>
        </w:rPr>
      </w:pPr>
      <w:r>
        <w:rPr>
          <w:rFonts w:ascii="Calibri" w:hAnsi="Calibri" w:cs="Arial"/>
          <w:b/>
          <w:kern w:val="0"/>
          <w:u w:val="single"/>
        </w:rPr>
        <w:lastRenderedPageBreak/>
        <w:t xml:space="preserve">Express Request </w:t>
      </w:r>
      <w:proofErr w:type="gramStart"/>
      <w:r>
        <w:rPr>
          <w:rFonts w:ascii="Calibri" w:hAnsi="Calibri" w:cs="Arial"/>
          <w:b/>
          <w:kern w:val="0"/>
          <w:u w:val="single"/>
        </w:rPr>
        <w:t>For</w:t>
      </w:r>
      <w:proofErr w:type="gramEnd"/>
      <w:r>
        <w:rPr>
          <w:rFonts w:ascii="Calibri" w:hAnsi="Calibri" w:cs="Arial"/>
          <w:b/>
          <w:kern w:val="0"/>
          <w:u w:val="single"/>
        </w:rPr>
        <w:t xml:space="preserve"> Work To Commence</w:t>
      </w:r>
    </w:p>
    <w:p w14:paraId="72F968DE" w14:textId="77777777" w:rsidR="00CD5DAC" w:rsidRDefault="00CD5DAC" w:rsidP="00086434">
      <w:pPr>
        <w:rPr>
          <w:rFonts w:ascii="Calibri" w:hAnsi="Calibri" w:cs="Arial"/>
        </w:rPr>
      </w:pPr>
    </w:p>
    <w:p w14:paraId="4C628209" w14:textId="6E7C24EE" w:rsidR="001B6477" w:rsidRPr="001B6477" w:rsidRDefault="00851117" w:rsidP="001B6477">
      <w:pPr>
        <w:rPr>
          <w:rFonts w:asciiTheme="minorHAnsi" w:hAnsiTheme="minorHAnsi"/>
          <w:bCs/>
        </w:rPr>
      </w:pPr>
      <w:r>
        <w:rPr>
          <w:rFonts w:asciiTheme="minorHAnsi" w:hAnsiTheme="minorHAnsi"/>
          <w:bCs/>
        </w:rPr>
        <w:t xml:space="preserve">If you want work to commence within your </w:t>
      </w:r>
      <w:proofErr w:type="gramStart"/>
      <w:r>
        <w:rPr>
          <w:rFonts w:asciiTheme="minorHAnsi" w:hAnsiTheme="minorHAnsi"/>
          <w:bCs/>
        </w:rPr>
        <w:t>14 day</w:t>
      </w:r>
      <w:proofErr w:type="gramEnd"/>
      <w:r>
        <w:rPr>
          <w:rFonts w:asciiTheme="minorHAnsi" w:hAnsiTheme="minorHAnsi"/>
          <w:bCs/>
        </w:rPr>
        <w:t xml:space="preserve"> cancellation period then you must request this by signing this form.</w:t>
      </w:r>
    </w:p>
    <w:p w14:paraId="687A16A6" w14:textId="77777777" w:rsidR="001B6477" w:rsidRDefault="001B6477" w:rsidP="00086434">
      <w:pPr>
        <w:rPr>
          <w:rFonts w:ascii="Calibri" w:hAnsi="Calibri" w:cs="Arial"/>
        </w:rPr>
      </w:pPr>
    </w:p>
    <w:tbl>
      <w:tblPr>
        <w:tblpPr w:leftFromText="181" w:rightFromText="181" w:vertAnchor="text" w:horzAnchor="page" w:tblpXSpec="center" w:tblpY="157"/>
        <w:tblOverlap w:val="neve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firstRow="1" w:lastRow="0" w:firstColumn="1" w:lastColumn="0" w:noHBand="0" w:noVBand="1"/>
      </w:tblPr>
      <w:tblGrid>
        <w:gridCol w:w="1533"/>
        <w:gridCol w:w="4266"/>
        <w:gridCol w:w="780"/>
        <w:gridCol w:w="3287"/>
      </w:tblGrid>
      <w:tr w:rsidR="001B6477" w14:paraId="1B67D19C" w14:textId="77777777" w:rsidTr="00513493">
        <w:trPr>
          <w:trHeight w:val="567"/>
          <w:jc w:val="center"/>
        </w:trPr>
        <w:tc>
          <w:tcPr>
            <w:tcW w:w="9866" w:type="dxa"/>
            <w:gridSpan w:val="4"/>
            <w:shd w:val="clear" w:color="auto" w:fill="D9D9D9" w:themeFill="background1" w:themeFillShade="D9"/>
            <w:vAlign w:val="center"/>
          </w:tcPr>
          <w:p w14:paraId="4538340E" w14:textId="59C98E0B" w:rsidR="001B6477" w:rsidRDefault="001B6477" w:rsidP="00513493">
            <w:pPr>
              <w:rPr>
                <w:rFonts w:asciiTheme="minorHAnsi" w:hAnsiTheme="minorHAnsi"/>
                <w:b/>
              </w:rPr>
            </w:pPr>
            <w:r>
              <w:rPr>
                <w:rFonts w:asciiTheme="minorHAnsi" w:hAnsiTheme="minorHAnsi"/>
                <w:b/>
              </w:rPr>
              <w:t>By signing and returning this document you are providing your agreement in writing to enable us to commence work within the cancellation period which starts when the customer signs the contract and ends 14 days after</w:t>
            </w:r>
            <w:r w:rsidR="00851117">
              <w:rPr>
                <w:rFonts w:asciiTheme="minorHAnsi" w:hAnsiTheme="minorHAnsi"/>
                <w:b/>
              </w:rPr>
              <w:t>.</w:t>
            </w:r>
          </w:p>
          <w:p w14:paraId="1831D92D" w14:textId="77777777" w:rsidR="001B6477" w:rsidRDefault="001B6477" w:rsidP="00513493">
            <w:pPr>
              <w:rPr>
                <w:rFonts w:asciiTheme="minorHAnsi" w:hAnsiTheme="minorHAnsi"/>
                <w:b/>
              </w:rPr>
            </w:pPr>
          </w:p>
          <w:p w14:paraId="4B654FE4" w14:textId="77777777" w:rsidR="001B6477" w:rsidRDefault="001B6477" w:rsidP="00513493">
            <w:pPr>
              <w:rPr>
                <w:rFonts w:asciiTheme="minorHAnsi" w:hAnsiTheme="minorHAnsi"/>
                <w:b/>
              </w:rPr>
            </w:pPr>
            <w:r>
              <w:rPr>
                <w:rFonts w:asciiTheme="minorHAnsi" w:hAnsiTheme="minorHAnsi"/>
                <w:b/>
              </w:rPr>
              <w:t xml:space="preserve">Please Note: If you consent for work to begin within the cancellation period and you later exercise your right to cancel you will be liable for the cost of work performed up to the point of cancellation. You will also lose the right to cancel the contract within the cancellation period when the installation is </w:t>
            </w:r>
            <w:proofErr w:type="gramStart"/>
            <w:r>
              <w:rPr>
                <w:rFonts w:asciiTheme="minorHAnsi" w:hAnsiTheme="minorHAnsi"/>
                <w:b/>
              </w:rPr>
              <w:t>completely finished</w:t>
            </w:r>
            <w:proofErr w:type="gramEnd"/>
            <w:r>
              <w:rPr>
                <w:rFonts w:asciiTheme="minorHAnsi" w:hAnsiTheme="minorHAnsi"/>
                <w:b/>
              </w:rPr>
              <w:t xml:space="preserve">. When this </w:t>
            </w:r>
            <w:proofErr w:type="gramStart"/>
            <w:r>
              <w:rPr>
                <w:rFonts w:asciiTheme="minorHAnsi" w:hAnsiTheme="minorHAnsi"/>
                <w:b/>
              </w:rPr>
              <w:t>occurs</w:t>
            </w:r>
            <w:proofErr w:type="gramEnd"/>
            <w:r>
              <w:rPr>
                <w:rFonts w:asciiTheme="minorHAnsi" w:hAnsiTheme="minorHAnsi"/>
                <w:b/>
              </w:rPr>
              <w:t xml:space="preserve"> the company can charge the full contract price. </w:t>
            </w:r>
          </w:p>
          <w:p w14:paraId="41775E42" w14:textId="662207DB" w:rsidR="001B6477" w:rsidRDefault="001B6477" w:rsidP="00851117">
            <w:pPr>
              <w:rPr>
                <w:rFonts w:asciiTheme="minorHAnsi" w:hAnsiTheme="minorHAnsi"/>
                <w:b/>
              </w:rPr>
            </w:pPr>
            <w:r>
              <w:rPr>
                <w:rFonts w:asciiTheme="minorHAnsi" w:hAnsiTheme="minorHAnsi"/>
                <w:b/>
              </w:rPr>
              <w:t xml:space="preserve"> </w:t>
            </w:r>
          </w:p>
        </w:tc>
      </w:tr>
      <w:tr w:rsidR="001B6477" w14:paraId="6EB0358A" w14:textId="77777777" w:rsidTr="00513493">
        <w:trPr>
          <w:trHeight w:val="410"/>
          <w:jc w:val="center"/>
        </w:trPr>
        <w:tc>
          <w:tcPr>
            <w:tcW w:w="9866" w:type="dxa"/>
            <w:gridSpan w:val="4"/>
            <w:shd w:val="clear" w:color="auto" w:fill="D9D9D9" w:themeFill="background1" w:themeFillShade="D9"/>
            <w:vAlign w:val="center"/>
          </w:tcPr>
          <w:p w14:paraId="78E11A05" w14:textId="77777777" w:rsidR="001B6477" w:rsidRDefault="001B6477" w:rsidP="00513493">
            <w:pPr>
              <w:rPr>
                <w:rFonts w:asciiTheme="minorHAnsi" w:hAnsiTheme="minorHAnsi"/>
                <w:b/>
              </w:rPr>
            </w:pPr>
            <w:r>
              <w:rPr>
                <w:rFonts w:asciiTheme="minorHAnsi" w:hAnsiTheme="minorHAnsi"/>
                <w:b/>
              </w:rPr>
              <w:t xml:space="preserve">I/We hereby give express consent for </w:t>
            </w:r>
            <w:proofErr w:type="spellStart"/>
            <w:r>
              <w:rPr>
                <w:rFonts w:asciiTheme="minorHAnsi" w:hAnsiTheme="minorHAnsi"/>
                <w:b/>
                <w:iCs/>
              </w:rPr>
              <w:t>Newpower</w:t>
            </w:r>
            <w:proofErr w:type="spellEnd"/>
            <w:r>
              <w:rPr>
                <w:rFonts w:asciiTheme="minorHAnsi" w:hAnsiTheme="minorHAnsi"/>
                <w:b/>
                <w:iCs/>
              </w:rPr>
              <w:t xml:space="preserve"> Advanced Ltd </w:t>
            </w:r>
            <w:r>
              <w:rPr>
                <w:rFonts w:asciiTheme="minorHAnsi" w:hAnsiTheme="minorHAnsi"/>
                <w:b/>
              </w:rPr>
              <w:t>to commence work on the agreed installation date.</w:t>
            </w:r>
          </w:p>
        </w:tc>
      </w:tr>
      <w:tr w:rsidR="001B6477" w14:paraId="37D6B72D" w14:textId="77777777" w:rsidTr="00513493">
        <w:trPr>
          <w:trHeight w:hRule="exact" w:val="567"/>
          <w:jc w:val="center"/>
        </w:trPr>
        <w:tc>
          <w:tcPr>
            <w:tcW w:w="1533" w:type="dxa"/>
            <w:shd w:val="clear" w:color="auto" w:fill="D9D9D9" w:themeFill="background1" w:themeFillShade="D9"/>
            <w:vAlign w:val="center"/>
          </w:tcPr>
          <w:p w14:paraId="7902D568" w14:textId="77777777" w:rsidR="001B6477" w:rsidRDefault="001B6477" w:rsidP="00513493">
            <w:pPr>
              <w:rPr>
                <w:rFonts w:asciiTheme="minorHAnsi" w:hAnsiTheme="minorHAnsi"/>
                <w:b/>
              </w:rPr>
            </w:pPr>
            <w:r>
              <w:rPr>
                <w:rFonts w:asciiTheme="minorHAnsi" w:hAnsiTheme="minorHAnsi"/>
                <w:b/>
              </w:rPr>
              <w:t>Name(s):</w:t>
            </w:r>
          </w:p>
        </w:tc>
        <w:tc>
          <w:tcPr>
            <w:tcW w:w="8333" w:type="dxa"/>
            <w:gridSpan w:val="3"/>
            <w:shd w:val="clear" w:color="auto" w:fill="FFFFFF"/>
            <w:vAlign w:val="center"/>
          </w:tcPr>
          <w:p w14:paraId="7CC1F4BB" w14:textId="01B5B2FF" w:rsidR="001B6477" w:rsidRDefault="001B6477" w:rsidP="00513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Theme="minorHAnsi" w:hAnsiTheme="minorHAnsi" w:cstheme="minorHAnsi"/>
                <w:color w:val="1D1C1D"/>
                <w:kern w:val="0"/>
              </w:rPr>
            </w:pPr>
          </w:p>
        </w:tc>
      </w:tr>
      <w:tr w:rsidR="001B6477" w14:paraId="2D47D375" w14:textId="77777777" w:rsidTr="00513493">
        <w:trPr>
          <w:trHeight w:val="1195"/>
          <w:jc w:val="center"/>
        </w:trPr>
        <w:tc>
          <w:tcPr>
            <w:tcW w:w="1533" w:type="dxa"/>
            <w:shd w:val="clear" w:color="auto" w:fill="D9D9D9" w:themeFill="background1" w:themeFillShade="D9"/>
            <w:vAlign w:val="center"/>
          </w:tcPr>
          <w:p w14:paraId="433DFBF6" w14:textId="77777777" w:rsidR="001B6477" w:rsidRDefault="001B6477" w:rsidP="00513493">
            <w:pPr>
              <w:rPr>
                <w:rFonts w:asciiTheme="minorHAnsi" w:hAnsiTheme="minorHAnsi"/>
                <w:b/>
              </w:rPr>
            </w:pPr>
            <w:r>
              <w:rPr>
                <w:rFonts w:asciiTheme="minorHAnsi" w:hAnsiTheme="minorHAnsi"/>
                <w:b/>
              </w:rPr>
              <w:t>Address:</w:t>
            </w:r>
          </w:p>
        </w:tc>
        <w:tc>
          <w:tcPr>
            <w:tcW w:w="8333" w:type="dxa"/>
            <w:gridSpan w:val="3"/>
            <w:shd w:val="clear" w:color="auto" w:fill="FFFFFF"/>
          </w:tcPr>
          <w:p w14:paraId="3BF7D233" w14:textId="0E2D419A" w:rsidR="001B6477" w:rsidRDefault="001B6477" w:rsidP="00513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Theme="minorHAnsi" w:hAnsiTheme="minorHAnsi" w:cstheme="minorHAnsi"/>
                <w:color w:val="1D1C1D"/>
                <w:kern w:val="0"/>
              </w:rPr>
            </w:pPr>
          </w:p>
        </w:tc>
      </w:tr>
      <w:tr w:rsidR="001B6477" w14:paraId="68F82A2E" w14:textId="77777777" w:rsidTr="00513493">
        <w:trPr>
          <w:trHeight w:hRule="exact" w:val="567"/>
          <w:jc w:val="center"/>
        </w:trPr>
        <w:tc>
          <w:tcPr>
            <w:tcW w:w="1533" w:type="dxa"/>
            <w:shd w:val="clear" w:color="auto" w:fill="D9D9D9" w:themeFill="background1" w:themeFillShade="D9"/>
            <w:vAlign w:val="center"/>
          </w:tcPr>
          <w:p w14:paraId="3787FCAE" w14:textId="77777777" w:rsidR="001B6477" w:rsidRDefault="001B6477" w:rsidP="00513493">
            <w:pPr>
              <w:rPr>
                <w:rFonts w:asciiTheme="minorHAnsi" w:hAnsiTheme="minorHAnsi"/>
                <w:b/>
              </w:rPr>
            </w:pPr>
            <w:r>
              <w:rPr>
                <w:rFonts w:asciiTheme="minorHAnsi" w:hAnsiTheme="minorHAnsi"/>
                <w:b/>
              </w:rPr>
              <w:t>Signature(s):</w:t>
            </w:r>
          </w:p>
        </w:tc>
        <w:tc>
          <w:tcPr>
            <w:tcW w:w="4266" w:type="dxa"/>
            <w:shd w:val="clear" w:color="auto" w:fill="FFFFFF"/>
            <w:vAlign w:val="center"/>
          </w:tcPr>
          <w:p w14:paraId="76F57C7E" w14:textId="77777777" w:rsidR="001B6477" w:rsidRDefault="001B6477" w:rsidP="00513493">
            <w:pPr>
              <w:rPr>
                <w:rFonts w:asciiTheme="minorHAnsi" w:hAnsiTheme="minorHAnsi"/>
                <w:b/>
                <w:color w:val="002060"/>
              </w:rPr>
            </w:pPr>
          </w:p>
        </w:tc>
        <w:tc>
          <w:tcPr>
            <w:tcW w:w="780" w:type="dxa"/>
            <w:shd w:val="clear" w:color="auto" w:fill="D9D9D9" w:themeFill="background1" w:themeFillShade="D9"/>
            <w:vAlign w:val="center"/>
          </w:tcPr>
          <w:p w14:paraId="42B5F372" w14:textId="77777777" w:rsidR="001B6477" w:rsidRDefault="001B6477" w:rsidP="00513493">
            <w:pPr>
              <w:rPr>
                <w:rFonts w:asciiTheme="minorHAnsi" w:hAnsiTheme="minorHAnsi"/>
                <w:b/>
              </w:rPr>
            </w:pPr>
            <w:r>
              <w:rPr>
                <w:rFonts w:asciiTheme="minorHAnsi" w:hAnsiTheme="minorHAnsi"/>
                <w:b/>
              </w:rPr>
              <w:t>Date:</w:t>
            </w:r>
          </w:p>
        </w:tc>
        <w:tc>
          <w:tcPr>
            <w:tcW w:w="3287" w:type="dxa"/>
            <w:shd w:val="clear" w:color="auto" w:fill="FFFFFF"/>
            <w:vAlign w:val="center"/>
          </w:tcPr>
          <w:p w14:paraId="5949380D" w14:textId="77777777" w:rsidR="001B6477" w:rsidRDefault="001B6477" w:rsidP="00513493">
            <w:pPr>
              <w:rPr>
                <w:rFonts w:asciiTheme="minorHAnsi" w:hAnsiTheme="minorHAnsi"/>
                <w:b/>
                <w:color w:val="002060"/>
              </w:rPr>
            </w:pPr>
          </w:p>
        </w:tc>
      </w:tr>
    </w:tbl>
    <w:p w14:paraId="0E0E6F11" w14:textId="77777777" w:rsidR="001B6477" w:rsidRDefault="001B6477" w:rsidP="00CD5DAC">
      <w:pPr>
        <w:widowControl/>
        <w:rPr>
          <w:rFonts w:ascii="Calibri" w:hAnsi="Calibri" w:cs="Arial"/>
          <w:b/>
          <w:kern w:val="0"/>
          <w:u w:val="single"/>
        </w:rPr>
      </w:pPr>
    </w:p>
    <w:p w14:paraId="3512A530" w14:textId="77777777" w:rsidR="001B6477" w:rsidRDefault="001B6477" w:rsidP="00CD5DAC">
      <w:pPr>
        <w:widowControl/>
        <w:rPr>
          <w:rFonts w:ascii="Calibri" w:hAnsi="Calibri" w:cs="Arial"/>
          <w:b/>
          <w:kern w:val="0"/>
          <w:u w:val="single"/>
        </w:rPr>
      </w:pPr>
    </w:p>
    <w:p w14:paraId="7AD77E61" w14:textId="77777777" w:rsidR="001B6477" w:rsidRDefault="001B6477" w:rsidP="00CD5DAC">
      <w:pPr>
        <w:widowControl/>
        <w:rPr>
          <w:rFonts w:ascii="Calibri" w:hAnsi="Calibri" w:cs="Arial"/>
          <w:b/>
          <w:kern w:val="0"/>
          <w:u w:val="single"/>
        </w:rPr>
      </w:pPr>
    </w:p>
    <w:p w14:paraId="447495C7" w14:textId="77777777" w:rsidR="00851117" w:rsidRDefault="00851117" w:rsidP="00CD5DAC">
      <w:pPr>
        <w:widowControl/>
        <w:rPr>
          <w:rFonts w:ascii="Calibri" w:hAnsi="Calibri" w:cs="Arial"/>
          <w:b/>
          <w:kern w:val="0"/>
          <w:u w:val="single"/>
        </w:rPr>
      </w:pPr>
    </w:p>
    <w:p w14:paraId="48CD23BE" w14:textId="77777777" w:rsidR="00851117" w:rsidRDefault="00851117" w:rsidP="00CD5DAC">
      <w:pPr>
        <w:widowControl/>
        <w:rPr>
          <w:rFonts w:ascii="Calibri" w:hAnsi="Calibri" w:cs="Arial"/>
          <w:b/>
          <w:kern w:val="0"/>
          <w:u w:val="single"/>
        </w:rPr>
      </w:pPr>
    </w:p>
    <w:p w14:paraId="553889F7" w14:textId="77777777" w:rsidR="00851117" w:rsidRDefault="00851117" w:rsidP="00CD5DAC">
      <w:pPr>
        <w:widowControl/>
        <w:rPr>
          <w:rFonts w:ascii="Calibri" w:hAnsi="Calibri" w:cs="Arial"/>
          <w:b/>
          <w:kern w:val="0"/>
          <w:u w:val="single"/>
        </w:rPr>
      </w:pPr>
    </w:p>
    <w:p w14:paraId="3FC4C19E" w14:textId="77777777" w:rsidR="00851117" w:rsidRDefault="00851117" w:rsidP="00CD5DAC">
      <w:pPr>
        <w:widowControl/>
        <w:rPr>
          <w:rFonts w:ascii="Calibri" w:hAnsi="Calibri" w:cs="Arial"/>
          <w:b/>
          <w:kern w:val="0"/>
          <w:u w:val="single"/>
        </w:rPr>
      </w:pPr>
    </w:p>
    <w:p w14:paraId="342FE2EC" w14:textId="77777777" w:rsidR="00851117" w:rsidRDefault="00851117" w:rsidP="00CD5DAC">
      <w:pPr>
        <w:widowControl/>
        <w:rPr>
          <w:rFonts w:ascii="Calibri" w:hAnsi="Calibri" w:cs="Arial"/>
          <w:b/>
          <w:kern w:val="0"/>
          <w:u w:val="single"/>
        </w:rPr>
      </w:pPr>
    </w:p>
    <w:p w14:paraId="14465175" w14:textId="77777777" w:rsidR="00851117" w:rsidRDefault="00851117" w:rsidP="00CD5DAC">
      <w:pPr>
        <w:widowControl/>
        <w:rPr>
          <w:rFonts w:ascii="Calibri" w:hAnsi="Calibri" w:cs="Arial"/>
          <w:b/>
          <w:kern w:val="0"/>
          <w:u w:val="single"/>
        </w:rPr>
      </w:pPr>
    </w:p>
    <w:p w14:paraId="387C19A1" w14:textId="77777777" w:rsidR="00851117" w:rsidRDefault="00851117" w:rsidP="00CD5DAC">
      <w:pPr>
        <w:widowControl/>
        <w:rPr>
          <w:rFonts w:ascii="Calibri" w:hAnsi="Calibri" w:cs="Arial"/>
          <w:b/>
          <w:kern w:val="0"/>
          <w:u w:val="single"/>
        </w:rPr>
      </w:pPr>
    </w:p>
    <w:p w14:paraId="11DF6E55" w14:textId="77777777" w:rsidR="00851117" w:rsidRDefault="00851117" w:rsidP="00CD5DAC">
      <w:pPr>
        <w:widowControl/>
        <w:rPr>
          <w:rFonts w:ascii="Calibri" w:hAnsi="Calibri" w:cs="Arial"/>
          <w:b/>
          <w:kern w:val="0"/>
          <w:u w:val="single"/>
        </w:rPr>
      </w:pPr>
    </w:p>
    <w:p w14:paraId="47F4CA3B" w14:textId="77777777" w:rsidR="00851117" w:rsidRDefault="00851117" w:rsidP="00CD5DAC">
      <w:pPr>
        <w:widowControl/>
        <w:rPr>
          <w:rFonts w:ascii="Calibri" w:hAnsi="Calibri" w:cs="Arial"/>
          <w:b/>
          <w:kern w:val="0"/>
          <w:u w:val="single"/>
        </w:rPr>
      </w:pPr>
    </w:p>
    <w:p w14:paraId="19D5279F" w14:textId="77777777" w:rsidR="00851117" w:rsidRDefault="00851117" w:rsidP="00CD5DAC">
      <w:pPr>
        <w:widowControl/>
        <w:rPr>
          <w:rFonts w:ascii="Calibri" w:hAnsi="Calibri" w:cs="Arial"/>
          <w:b/>
          <w:kern w:val="0"/>
          <w:u w:val="single"/>
        </w:rPr>
      </w:pPr>
    </w:p>
    <w:p w14:paraId="224C62AE" w14:textId="77777777" w:rsidR="00851117" w:rsidRDefault="00851117" w:rsidP="00CD5DAC">
      <w:pPr>
        <w:widowControl/>
        <w:rPr>
          <w:rFonts w:ascii="Calibri" w:hAnsi="Calibri" w:cs="Arial"/>
          <w:b/>
          <w:kern w:val="0"/>
          <w:u w:val="single"/>
        </w:rPr>
      </w:pPr>
    </w:p>
    <w:p w14:paraId="2BF97A55" w14:textId="77777777" w:rsidR="00851117" w:rsidRDefault="00851117" w:rsidP="00CD5DAC">
      <w:pPr>
        <w:widowControl/>
        <w:rPr>
          <w:rFonts w:ascii="Calibri" w:hAnsi="Calibri" w:cs="Arial"/>
          <w:b/>
          <w:kern w:val="0"/>
          <w:u w:val="single"/>
        </w:rPr>
      </w:pPr>
    </w:p>
    <w:p w14:paraId="79AB0388" w14:textId="77777777" w:rsidR="00851117" w:rsidRDefault="00851117" w:rsidP="00CD5DAC">
      <w:pPr>
        <w:widowControl/>
        <w:rPr>
          <w:rFonts w:ascii="Calibri" w:hAnsi="Calibri" w:cs="Arial"/>
          <w:b/>
          <w:kern w:val="0"/>
          <w:u w:val="single"/>
        </w:rPr>
      </w:pPr>
    </w:p>
    <w:p w14:paraId="70C7C32C" w14:textId="77777777" w:rsidR="00851117" w:rsidRDefault="00851117" w:rsidP="00CD5DAC">
      <w:pPr>
        <w:widowControl/>
        <w:rPr>
          <w:rFonts w:ascii="Calibri" w:hAnsi="Calibri" w:cs="Arial"/>
          <w:b/>
          <w:kern w:val="0"/>
          <w:u w:val="single"/>
        </w:rPr>
      </w:pPr>
    </w:p>
    <w:p w14:paraId="5F746BE4" w14:textId="77777777" w:rsidR="00851117" w:rsidRDefault="00851117" w:rsidP="00CD5DAC">
      <w:pPr>
        <w:widowControl/>
        <w:rPr>
          <w:rFonts w:ascii="Calibri" w:hAnsi="Calibri" w:cs="Arial"/>
          <w:b/>
          <w:kern w:val="0"/>
          <w:u w:val="single"/>
        </w:rPr>
      </w:pPr>
    </w:p>
    <w:p w14:paraId="331CA78F" w14:textId="77777777" w:rsidR="00851117" w:rsidRDefault="00851117" w:rsidP="00CD5DAC">
      <w:pPr>
        <w:widowControl/>
        <w:rPr>
          <w:rFonts w:ascii="Calibri" w:hAnsi="Calibri" w:cs="Arial"/>
          <w:b/>
          <w:kern w:val="0"/>
          <w:u w:val="single"/>
        </w:rPr>
      </w:pPr>
    </w:p>
    <w:p w14:paraId="6B63CA0C" w14:textId="77777777" w:rsidR="00851117" w:rsidRDefault="00851117" w:rsidP="00CD5DAC">
      <w:pPr>
        <w:widowControl/>
        <w:rPr>
          <w:rFonts w:ascii="Calibri" w:hAnsi="Calibri" w:cs="Arial"/>
          <w:b/>
          <w:kern w:val="0"/>
          <w:u w:val="single"/>
        </w:rPr>
      </w:pPr>
    </w:p>
    <w:p w14:paraId="55855937" w14:textId="77777777" w:rsidR="00851117" w:rsidRDefault="00851117" w:rsidP="00CD5DAC">
      <w:pPr>
        <w:widowControl/>
        <w:rPr>
          <w:rFonts w:ascii="Calibri" w:hAnsi="Calibri" w:cs="Arial"/>
          <w:b/>
          <w:kern w:val="0"/>
          <w:u w:val="single"/>
        </w:rPr>
      </w:pPr>
    </w:p>
    <w:p w14:paraId="118DD2A3" w14:textId="77777777" w:rsidR="00851117" w:rsidRDefault="00851117" w:rsidP="00CD5DAC">
      <w:pPr>
        <w:widowControl/>
        <w:rPr>
          <w:rFonts w:ascii="Calibri" w:hAnsi="Calibri" w:cs="Arial"/>
          <w:b/>
          <w:kern w:val="0"/>
          <w:u w:val="single"/>
        </w:rPr>
      </w:pPr>
    </w:p>
    <w:p w14:paraId="27BEB7D5" w14:textId="77777777" w:rsidR="00851117" w:rsidRDefault="00851117" w:rsidP="00CD5DAC">
      <w:pPr>
        <w:widowControl/>
        <w:rPr>
          <w:rFonts w:ascii="Calibri" w:hAnsi="Calibri" w:cs="Arial"/>
          <w:b/>
          <w:kern w:val="0"/>
          <w:u w:val="single"/>
        </w:rPr>
      </w:pPr>
    </w:p>
    <w:p w14:paraId="284D4E97" w14:textId="77777777" w:rsidR="00851117" w:rsidRDefault="00851117" w:rsidP="00CD5DAC">
      <w:pPr>
        <w:widowControl/>
        <w:rPr>
          <w:rFonts w:ascii="Calibri" w:hAnsi="Calibri" w:cs="Arial"/>
          <w:b/>
          <w:kern w:val="0"/>
          <w:u w:val="single"/>
        </w:rPr>
      </w:pPr>
    </w:p>
    <w:p w14:paraId="17BDB306" w14:textId="77777777" w:rsidR="001B6477" w:rsidRDefault="001B6477" w:rsidP="00CD5DAC">
      <w:pPr>
        <w:widowControl/>
        <w:rPr>
          <w:rFonts w:ascii="Calibri" w:hAnsi="Calibri" w:cs="Arial"/>
          <w:b/>
          <w:kern w:val="0"/>
          <w:u w:val="single"/>
        </w:rPr>
      </w:pPr>
    </w:p>
    <w:p w14:paraId="57B5405B" w14:textId="77777777" w:rsidR="00140328" w:rsidRDefault="00140328" w:rsidP="00CD5DAC">
      <w:pPr>
        <w:widowControl/>
        <w:rPr>
          <w:rFonts w:ascii="Calibri" w:hAnsi="Calibri" w:cs="Arial"/>
          <w:b/>
          <w:kern w:val="0"/>
          <w:u w:val="single"/>
        </w:rPr>
      </w:pPr>
    </w:p>
    <w:p w14:paraId="4F415B2D" w14:textId="77777777" w:rsidR="00140328" w:rsidRDefault="00140328" w:rsidP="00CD5DAC">
      <w:pPr>
        <w:widowControl/>
        <w:rPr>
          <w:rFonts w:ascii="Calibri" w:hAnsi="Calibri" w:cs="Arial"/>
          <w:b/>
          <w:kern w:val="0"/>
          <w:u w:val="single"/>
        </w:rPr>
      </w:pPr>
    </w:p>
    <w:p w14:paraId="38DA32C4" w14:textId="77777777" w:rsidR="00140328" w:rsidRDefault="00140328" w:rsidP="00CD5DAC">
      <w:pPr>
        <w:widowControl/>
        <w:rPr>
          <w:rFonts w:ascii="Calibri" w:hAnsi="Calibri" w:cs="Arial"/>
          <w:b/>
          <w:kern w:val="0"/>
          <w:u w:val="single"/>
        </w:rPr>
      </w:pPr>
    </w:p>
    <w:p w14:paraId="4541B83D" w14:textId="77777777" w:rsidR="00140328" w:rsidRDefault="00140328" w:rsidP="00CD5DAC">
      <w:pPr>
        <w:widowControl/>
        <w:rPr>
          <w:rFonts w:ascii="Calibri" w:hAnsi="Calibri" w:cs="Arial"/>
          <w:b/>
          <w:kern w:val="0"/>
          <w:u w:val="single"/>
        </w:rPr>
      </w:pPr>
    </w:p>
    <w:p w14:paraId="62D393CF" w14:textId="77777777" w:rsidR="00140328" w:rsidRDefault="00140328" w:rsidP="00CD5DAC">
      <w:pPr>
        <w:widowControl/>
        <w:rPr>
          <w:rFonts w:ascii="Calibri" w:hAnsi="Calibri" w:cs="Arial"/>
          <w:b/>
          <w:kern w:val="0"/>
          <w:u w:val="single"/>
        </w:rPr>
      </w:pPr>
    </w:p>
    <w:p w14:paraId="7830631C" w14:textId="77777777" w:rsidR="00140328" w:rsidRDefault="00140328" w:rsidP="00CD5DAC">
      <w:pPr>
        <w:widowControl/>
        <w:rPr>
          <w:rFonts w:ascii="Calibri" w:hAnsi="Calibri" w:cs="Arial"/>
          <w:b/>
          <w:kern w:val="0"/>
          <w:u w:val="single"/>
        </w:rPr>
      </w:pPr>
    </w:p>
    <w:p w14:paraId="6F62B612" w14:textId="77777777" w:rsidR="00140328" w:rsidRDefault="00140328" w:rsidP="00CD5DAC">
      <w:pPr>
        <w:widowControl/>
        <w:rPr>
          <w:rFonts w:ascii="Calibri" w:hAnsi="Calibri" w:cs="Arial"/>
          <w:b/>
          <w:kern w:val="0"/>
          <w:u w:val="single"/>
        </w:rPr>
      </w:pPr>
    </w:p>
    <w:p w14:paraId="620867B3" w14:textId="77777777" w:rsidR="00140328" w:rsidRDefault="00140328" w:rsidP="00CD5DAC">
      <w:pPr>
        <w:widowControl/>
        <w:rPr>
          <w:rFonts w:ascii="Calibri" w:hAnsi="Calibri" w:cs="Arial"/>
          <w:b/>
          <w:kern w:val="0"/>
          <w:u w:val="single"/>
        </w:rPr>
      </w:pPr>
    </w:p>
    <w:p w14:paraId="249AF69C" w14:textId="38184FE4" w:rsidR="00CD5DAC" w:rsidRDefault="00CD5DAC" w:rsidP="00CD5DAC">
      <w:pPr>
        <w:widowControl/>
        <w:rPr>
          <w:rFonts w:ascii="Calibri" w:hAnsi="Calibri" w:cs="Arial"/>
          <w:b/>
          <w:kern w:val="0"/>
          <w:u w:val="single"/>
        </w:rPr>
      </w:pPr>
      <w:r>
        <w:rPr>
          <w:rFonts w:ascii="Calibri" w:hAnsi="Calibri" w:cs="Arial"/>
          <w:b/>
          <w:kern w:val="0"/>
          <w:u w:val="single"/>
        </w:rPr>
        <w:t>Cancellation Notice</w:t>
      </w:r>
    </w:p>
    <w:p w14:paraId="67F381F5" w14:textId="77777777" w:rsidR="00CD5DAC" w:rsidRDefault="00CD5DAC" w:rsidP="00CD5DAC">
      <w:pPr>
        <w:widowControl/>
        <w:rPr>
          <w:rFonts w:ascii="Calibri" w:hAnsi="Calibri" w:cs="Arial"/>
          <w:b/>
          <w:kern w:val="0"/>
        </w:rPr>
      </w:pPr>
    </w:p>
    <w:p w14:paraId="03CD7231" w14:textId="77777777" w:rsidR="00CD5DAC" w:rsidRDefault="00CD5DAC" w:rsidP="00CD5DAC">
      <w:pPr>
        <w:widowControl/>
        <w:rPr>
          <w:rFonts w:ascii="Calibri" w:hAnsi="Calibri" w:cs="Arial"/>
          <w:kern w:val="0"/>
        </w:rPr>
      </w:pPr>
      <w:r>
        <w:rPr>
          <w:rFonts w:ascii="Calibri" w:hAnsi="Calibri" w:cs="Arial"/>
          <w:kern w:val="0"/>
        </w:rPr>
        <w:t xml:space="preserve">(Complete, detach and return this portion </w:t>
      </w:r>
      <w:r>
        <w:rPr>
          <w:rFonts w:ascii="Calibri" w:hAnsi="Calibri" w:cs="Arial"/>
          <w:b/>
          <w:kern w:val="0"/>
          <w:u w:val="single"/>
        </w:rPr>
        <w:t>ONLY IF YOU WISH TO CANCEL THE CONTRACT</w:t>
      </w:r>
      <w:r>
        <w:rPr>
          <w:rFonts w:ascii="Calibri" w:hAnsi="Calibri" w:cs="Arial"/>
          <w:kern w:val="0"/>
        </w:rPr>
        <w:t>)</w:t>
      </w:r>
    </w:p>
    <w:p w14:paraId="7BA281A3" w14:textId="77777777" w:rsidR="00CD5DAC" w:rsidRDefault="00CD5DAC" w:rsidP="00CD5DAC">
      <w:pPr>
        <w:widowControl/>
        <w:rPr>
          <w:rFonts w:ascii="Calibri" w:hAnsi="Calibri"/>
          <w:kern w:val="0"/>
        </w:rPr>
      </w:pPr>
    </w:p>
    <w:p w14:paraId="24544121" w14:textId="77777777" w:rsidR="00CD5DAC" w:rsidRDefault="00CD5DAC" w:rsidP="00CD5DAC">
      <w:pPr>
        <w:widowControl/>
        <w:rPr>
          <w:rFonts w:ascii="Calibri" w:hAnsi="Calibri" w:cs="Arial"/>
          <w:b/>
          <w:kern w:val="0"/>
        </w:rPr>
      </w:pPr>
      <w:r>
        <w:rPr>
          <w:rFonts w:ascii="Calibri" w:hAnsi="Calibri" w:cs="Arial"/>
          <w:b/>
          <w:kern w:val="0"/>
        </w:rPr>
        <w:t xml:space="preserve">To: </w:t>
      </w:r>
      <w:proofErr w:type="spellStart"/>
      <w:r>
        <w:rPr>
          <w:rFonts w:ascii="Calibri" w:hAnsi="Calibri" w:cs="Arial"/>
          <w:b/>
          <w:kern w:val="0"/>
        </w:rPr>
        <w:t>Newpower</w:t>
      </w:r>
      <w:proofErr w:type="spellEnd"/>
      <w:r>
        <w:rPr>
          <w:rFonts w:ascii="Calibri" w:hAnsi="Calibri" w:cs="Arial"/>
          <w:b/>
          <w:kern w:val="0"/>
        </w:rPr>
        <w:t xml:space="preserve"> Advanced Ltd</w:t>
      </w:r>
    </w:p>
    <w:p w14:paraId="4F534CA7" w14:textId="77777777" w:rsidR="00CD5DAC" w:rsidRDefault="00CD5DAC" w:rsidP="00CD5DAC">
      <w:pPr>
        <w:widowControl/>
        <w:rPr>
          <w:rFonts w:ascii="Calibri" w:hAnsi="Calibri" w:cs="Arial"/>
          <w:b/>
          <w:kern w:val="0"/>
        </w:rPr>
      </w:pPr>
    </w:p>
    <w:p w14:paraId="49B08F50" w14:textId="77777777" w:rsidR="00CD5DAC" w:rsidRDefault="00CD5DAC" w:rsidP="00CD5DAC">
      <w:pPr>
        <w:widowControl/>
        <w:rPr>
          <w:rFonts w:ascii="Calibri" w:hAnsi="Calibri" w:cs="Arial"/>
          <w:b/>
          <w:kern w:val="0"/>
        </w:rPr>
      </w:pPr>
      <w:r>
        <w:rPr>
          <w:rFonts w:ascii="Calibri" w:hAnsi="Calibri" w:cs="Arial"/>
          <w:b/>
          <w:kern w:val="0"/>
        </w:rPr>
        <w:t>60 Cemetery Road</w:t>
      </w:r>
      <w:r>
        <w:rPr>
          <w:rFonts w:ascii="Calibri" w:hAnsi="Calibri" w:cs="Arial"/>
          <w:b/>
          <w:kern w:val="0"/>
        </w:rPr>
        <w:br/>
      </w:r>
      <w:proofErr w:type="spellStart"/>
      <w:r>
        <w:rPr>
          <w:rFonts w:ascii="Calibri" w:hAnsi="Calibri" w:cs="Arial"/>
          <w:b/>
          <w:kern w:val="0"/>
        </w:rPr>
        <w:t>Wath</w:t>
      </w:r>
      <w:proofErr w:type="spellEnd"/>
      <w:r>
        <w:rPr>
          <w:rFonts w:ascii="Calibri" w:hAnsi="Calibri" w:cs="Arial"/>
          <w:b/>
          <w:kern w:val="0"/>
        </w:rPr>
        <w:t xml:space="preserve"> Upon Dearne</w:t>
      </w:r>
      <w:r>
        <w:rPr>
          <w:rFonts w:ascii="Calibri" w:hAnsi="Calibri" w:cs="Arial"/>
          <w:b/>
          <w:kern w:val="0"/>
        </w:rPr>
        <w:br/>
        <w:t>Rotherham</w:t>
      </w:r>
      <w:r>
        <w:rPr>
          <w:rFonts w:ascii="Calibri" w:hAnsi="Calibri" w:cs="Arial"/>
          <w:b/>
          <w:kern w:val="0"/>
        </w:rPr>
        <w:br/>
        <w:t>S63 6HU</w:t>
      </w:r>
    </w:p>
    <w:p w14:paraId="1576D871" w14:textId="77777777" w:rsidR="00CD5DAC" w:rsidRDefault="00CD5DAC" w:rsidP="00CD5DAC">
      <w:pPr>
        <w:widowControl/>
        <w:rPr>
          <w:rFonts w:ascii="Calibri" w:hAnsi="Calibri" w:cs="Arial"/>
          <w:b/>
          <w:kern w:val="0"/>
        </w:rPr>
      </w:pPr>
      <w:r>
        <w:rPr>
          <w:rFonts w:ascii="Calibri" w:hAnsi="Calibri" w:cs="Arial"/>
          <w:b/>
          <w:kern w:val="0"/>
        </w:rPr>
        <w:t>07563271115</w:t>
      </w:r>
    </w:p>
    <w:p w14:paraId="0B5A1B81" w14:textId="1C7BA388" w:rsidR="00CD5DAC" w:rsidRDefault="00EE2842" w:rsidP="00CD5DAC">
      <w:pPr>
        <w:widowControl/>
        <w:rPr>
          <w:rFonts w:ascii="Calibri" w:hAnsi="Calibri" w:cs="Arial"/>
          <w:b/>
          <w:kern w:val="0"/>
        </w:rPr>
      </w:pPr>
      <w:r>
        <w:rPr>
          <w:rFonts w:ascii="Calibri" w:hAnsi="Calibri" w:cs="Arial"/>
          <w:b/>
          <w:kern w:val="0"/>
        </w:rPr>
        <w:t>info</w:t>
      </w:r>
      <w:r w:rsidR="00CD5DAC">
        <w:rPr>
          <w:rFonts w:ascii="Calibri" w:hAnsi="Calibri" w:cs="Arial"/>
          <w:b/>
          <w:kern w:val="0"/>
        </w:rPr>
        <w:t>@newpoweruk.co.uk</w:t>
      </w:r>
    </w:p>
    <w:p w14:paraId="1ADDDD09" w14:textId="77777777" w:rsidR="00CD5DAC" w:rsidRDefault="00CD5DAC" w:rsidP="00CD5DAC">
      <w:pPr>
        <w:widowControl/>
        <w:rPr>
          <w:rFonts w:ascii="Calibri" w:hAnsi="Calibri" w:cs="Arial"/>
          <w:b/>
          <w:kern w:val="0"/>
        </w:rPr>
      </w:pPr>
      <w:r>
        <w:rPr>
          <w:rFonts w:ascii="Calibri" w:hAnsi="Calibri" w:cs="Arial"/>
          <w:b/>
          <w:kern w:val="0"/>
        </w:rPr>
        <w:tab/>
      </w:r>
    </w:p>
    <w:p w14:paraId="4C756C73" w14:textId="77777777" w:rsidR="00CD5DAC" w:rsidRDefault="00CD5DAC" w:rsidP="00CD5DAC">
      <w:pPr>
        <w:widowControl/>
        <w:rPr>
          <w:rFonts w:ascii="Calibri" w:hAnsi="Calibri" w:cs="Arial"/>
          <w:kern w:val="0"/>
        </w:rPr>
      </w:pPr>
    </w:p>
    <w:p w14:paraId="71561C09" w14:textId="77777777" w:rsidR="00CD5DAC" w:rsidRDefault="00CD5DAC" w:rsidP="00CD5DAC">
      <w:pPr>
        <w:widowControl/>
        <w:rPr>
          <w:rFonts w:ascii="Calibri" w:hAnsi="Calibri" w:cs="Arial"/>
          <w:kern w:val="0"/>
        </w:rPr>
      </w:pPr>
    </w:p>
    <w:p w14:paraId="0F7E7417" w14:textId="5406F46C" w:rsidR="00CD5DAC" w:rsidRDefault="00CD5DAC" w:rsidP="00CD5DAC">
      <w:pPr>
        <w:widowControl/>
        <w:rPr>
          <w:rFonts w:ascii="Calibri" w:hAnsi="Calibri" w:cs="Arial"/>
          <w:kern w:val="0"/>
        </w:rPr>
      </w:pPr>
      <w:r>
        <w:rPr>
          <w:rFonts w:ascii="Calibri" w:hAnsi="Calibri" w:cs="Arial"/>
          <w:kern w:val="0"/>
          <w:highlight w:val="yellow"/>
        </w:rPr>
        <w:t>I/We (delete as appropriate)</w:t>
      </w:r>
      <w:r>
        <w:rPr>
          <w:rFonts w:ascii="Calibri" w:hAnsi="Calibri" w:cs="Arial"/>
          <w:kern w:val="0"/>
        </w:rPr>
        <w:t xml:space="preserve"> hereby give notice that </w:t>
      </w:r>
      <w:r>
        <w:rPr>
          <w:rFonts w:ascii="Calibri" w:hAnsi="Calibri" w:cs="Arial"/>
          <w:kern w:val="0"/>
          <w:highlight w:val="yellow"/>
        </w:rPr>
        <w:t>I/We</w:t>
      </w:r>
      <w:r>
        <w:rPr>
          <w:rFonts w:ascii="Calibri" w:hAnsi="Calibri" w:cs="Arial"/>
          <w:kern w:val="0"/>
        </w:rPr>
        <w:t xml:space="preserve"> wish to cancel </w:t>
      </w:r>
      <w:r>
        <w:rPr>
          <w:rFonts w:ascii="Calibri" w:hAnsi="Calibri" w:cs="Arial"/>
          <w:kern w:val="0"/>
          <w:highlight w:val="yellow"/>
        </w:rPr>
        <w:t>my/our</w:t>
      </w:r>
      <w:r>
        <w:rPr>
          <w:rFonts w:ascii="Calibri" w:hAnsi="Calibri" w:cs="Arial"/>
          <w:kern w:val="0"/>
        </w:rPr>
        <w:t xml:space="preserve"> contract of sale.</w:t>
      </w:r>
    </w:p>
    <w:p w14:paraId="013862B6" w14:textId="77777777" w:rsidR="00CD5DAC" w:rsidRDefault="00CD5DAC" w:rsidP="00CD5DAC">
      <w:pPr>
        <w:widowControl/>
        <w:rPr>
          <w:rFonts w:ascii="Calibri" w:hAnsi="Calibri" w:cs="Arial"/>
          <w:kern w:val="0"/>
        </w:rPr>
      </w:pPr>
    </w:p>
    <w:p w14:paraId="6B2F971D" w14:textId="77777777" w:rsidR="00CD5DAC" w:rsidRDefault="00CD5DAC" w:rsidP="00CD5DAC">
      <w:pPr>
        <w:widowControl/>
        <w:rPr>
          <w:rFonts w:ascii="Calibri" w:hAnsi="Calibri" w:cs="Arial"/>
          <w:b/>
          <w:kern w:val="0"/>
        </w:rPr>
      </w:pPr>
    </w:p>
    <w:tbl>
      <w:tblPr>
        <w:tblpPr w:leftFromText="181" w:rightFromText="181" w:vertAnchor="text" w:horzAnchor="margin" w:tblpY="-3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firstRow="1" w:lastRow="0" w:firstColumn="1" w:lastColumn="0" w:noHBand="0" w:noVBand="1"/>
      </w:tblPr>
      <w:tblGrid>
        <w:gridCol w:w="2525"/>
        <w:gridCol w:w="7540"/>
      </w:tblGrid>
      <w:tr w:rsidR="00CD5DAC" w14:paraId="7C6C634F" w14:textId="77777777" w:rsidTr="00513493">
        <w:trPr>
          <w:trHeight w:hRule="exact" w:val="567"/>
        </w:trPr>
        <w:tc>
          <w:tcPr>
            <w:tcW w:w="2525" w:type="dxa"/>
            <w:shd w:val="clear" w:color="auto" w:fill="D9D9D9" w:themeFill="background1" w:themeFillShade="D9"/>
            <w:vAlign w:val="center"/>
          </w:tcPr>
          <w:p w14:paraId="1BC519D1" w14:textId="77777777" w:rsidR="00CD5DAC" w:rsidRDefault="00CD5DAC" w:rsidP="00513493">
            <w:pPr>
              <w:rPr>
                <w:rFonts w:asciiTheme="minorHAnsi" w:hAnsiTheme="minorHAnsi"/>
                <w:b/>
              </w:rPr>
            </w:pPr>
            <w:r>
              <w:rPr>
                <w:rFonts w:asciiTheme="minorHAnsi" w:hAnsiTheme="minorHAnsi"/>
                <w:b/>
              </w:rPr>
              <w:t>Ordered on:</w:t>
            </w:r>
          </w:p>
        </w:tc>
        <w:tc>
          <w:tcPr>
            <w:tcW w:w="7540" w:type="dxa"/>
            <w:shd w:val="clear" w:color="auto" w:fill="FFFFFF"/>
            <w:vAlign w:val="center"/>
          </w:tcPr>
          <w:p w14:paraId="737C238A" w14:textId="77777777" w:rsidR="00CD5DAC" w:rsidRDefault="00CD5DAC" w:rsidP="00513493">
            <w:pPr>
              <w:jc w:val="center"/>
              <w:rPr>
                <w:rFonts w:asciiTheme="minorHAnsi" w:hAnsiTheme="minorHAnsi"/>
                <w:b/>
                <w:color w:val="002060"/>
              </w:rPr>
            </w:pPr>
          </w:p>
        </w:tc>
      </w:tr>
      <w:tr w:rsidR="00CD5DAC" w14:paraId="50D90D71" w14:textId="77777777" w:rsidTr="00513493">
        <w:trPr>
          <w:trHeight w:hRule="exact" w:val="567"/>
        </w:trPr>
        <w:tc>
          <w:tcPr>
            <w:tcW w:w="2525" w:type="dxa"/>
            <w:shd w:val="clear" w:color="auto" w:fill="D9D9D9" w:themeFill="background1" w:themeFillShade="D9"/>
            <w:vAlign w:val="center"/>
          </w:tcPr>
          <w:p w14:paraId="72A856D5" w14:textId="77777777" w:rsidR="00CD5DAC" w:rsidRDefault="00CD5DAC" w:rsidP="00513493">
            <w:pPr>
              <w:rPr>
                <w:rFonts w:asciiTheme="minorHAnsi" w:hAnsiTheme="minorHAnsi"/>
                <w:b/>
              </w:rPr>
            </w:pPr>
            <w:r>
              <w:rPr>
                <w:rFonts w:asciiTheme="minorHAnsi" w:hAnsiTheme="minorHAnsi"/>
                <w:b/>
              </w:rPr>
              <w:t>Name:</w:t>
            </w:r>
          </w:p>
        </w:tc>
        <w:tc>
          <w:tcPr>
            <w:tcW w:w="7540" w:type="dxa"/>
            <w:shd w:val="clear" w:color="auto" w:fill="FFFFFF"/>
            <w:vAlign w:val="center"/>
          </w:tcPr>
          <w:p w14:paraId="1DDD60D8" w14:textId="77777777" w:rsidR="00CD5DAC" w:rsidRDefault="00CD5DAC" w:rsidP="00CD5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Theme="minorHAnsi" w:hAnsiTheme="minorHAnsi"/>
                <w:b/>
                <w:color w:val="002060"/>
              </w:rPr>
            </w:pPr>
          </w:p>
        </w:tc>
      </w:tr>
      <w:tr w:rsidR="00CD5DAC" w14:paraId="529EF3B0" w14:textId="77777777" w:rsidTr="00513493">
        <w:trPr>
          <w:trHeight w:val="1701"/>
        </w:trPr>
        <w:tc>
          <w:tcPr>
            <w:tcW w:w="2525" w:type="dxa"/>
            <w:shd w:val="clear" w:color="auto" w:fill="D9D9D9" w:themeFill="background1" w:themeFillShade="D9"/>
            <w:vAlign w:val="center"/>
          </w:tcPr>
          <w:p w14:paraId="31E59320" w14:textId="77777777" w:rsidR="00CD5DAC" w:rsidRDefault="00CD5DAC" w:rsidP="00513493">
            <w:pPr>
              <w:rPr>
                <w:rFonts w:asciiTheme="minorHAnsi" w:hAnsiTheme="minorHAnsi"/>
                <w:b/>
              </w:rPr>
            </w:pPr>
            <w:r>
              <w:rPr>
                <w:rFonts w:asciiTheme="minorHAnsi" w:hAnsiTheme="minorHAnsi"/>
                <w:b/>
              </w:rPr>
              <w:t>Address:</w:t>
            </w:r>
          </w:p>
        </w:tc>
        <w:tc>
          <w:tcPr>
            <w:tcW w:w="7540" w:type="dxa"/>
            <w:shd w:val="clear" w:color="auto" w:fill="FFFFFF"/>
          </w:tcPr>
          <w:p w14:paraId="644BFFBD" w14:textId="77777777" w:rsidR="00CD5DAC" w:rsidRDefault="00CD5DAC" w:rsidP="00CD5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Theme="minorHAnsi" w:hAnsiTheme="minorHAnsi"/>
                <w:b/>
                <w:color w:val="002060"/>
              </w:rPr>
            </w:pPr>
          </w:p>
        </w:tc>
      </w:tr>
      <w:tr w:rsidR="00CD5DAC" w14:paraId="44DE9B09" w14:textId="77777777" w:rsidTr="00513493">
        <w:trPr>
          <w:trHeight w:hRule="exact" w:val="567"/>
        </w:trPr>
        <w:tc>
          <w:tcPr>
            <w:tcW w:w="2525" w:type="dxa"/>
            <w:shd w:val="clear" w:color="auto" w:fill="D9D9D9" w:themeFill="background1" w:themeFillShade="D9"/>
            <w:vAlign w:val="center"/>
          </w:tcPr>
          <w:p w14:paraId="36F794B5" w14:textId="77777777" w:rsidR="00CD5DAC" w:rsidRDefault="00CD5DAC" w:rsidP="00513493">
            <w:pPr>
              <w:rPr>
                <w:rFonts w:asciiTheme="minorHAnsi" w:hAnsiTheme="minorHAnsi"/>
                <w:b/>
              </w:rPr>
            </w:pPr>
            <w:r>
              <w:rPr>
                <w:rFonts w:asciiTheme="minorHAnsi" w:hAnsiTheme="minorHAnsi"/>
                <w:b/>
              </w:rPr>
              <w:t>Signed:</w:t>
            </w:r>
          </w:p>
        </w:tc>
        <w:tc>
          <w:tcPr>
            <w:tcW w:w="7540" w:type="dxa"/>
            <w:shd w:val="clear" w:color="auto" w:fill="FFFFFF"/>
            <w:vAlign w:val="center"/>
          </w:tcPr>
          <w:p w14:paraId="5310C190" w14:textId="77777777" w:rsidR="00CD5DAC" w:rsidRDefault="00CD5DAC" w:rsidP="00513493">
            <w:pPr>
              <w:jc w:val="center"/>
              <w:rPr>
                <w:rFonts w:asciiTheme="minorHAnsi" w:hAnsiTheme="minorHAnsi"/>
                <w:b/>
                <w:color w:val="002060"/>
              </w:rPr>
            </w:pPr>
          </w:p>
        </w:tc>
      </w:tr>
      <w:tr w:rsidR="00CD5DAC" w14:paraId="4B93D659" w14:textId="77777777" w:rsidTr="00513493">
        <w:trPr>
          <w:trHeight w:hRule="exact" w:val="567"/>
        </w:trPr>
        <w:tc>
          <w:tcPr>
            <w:tcW w:w="2525" w:type="dxa"/>
            <w:shd w:val="clear" w:color="auto" w:fill="D9D9D9" w:themeFill="background1" w:themeFillShade="D9"/>
            <w:vAlign w:val="center"/>
          </w:tcPr>
          <w:p w14:paraId="2AEE8D6D" w14:textId="77777777" w:rsidR="00CD5DAC" w:rsidRDefault="00CD5DAC" w:rsidP="00513493">
            <w:pPr>
              <w:rPr>
                <w:rFonts w:asciiTheme="minorHAnsi" w:hAnsiTheme="minorHAnsi"/>
                <w:b/>
              </w:rPr>
            </w:pPr>
            <w:r>
              <w:rPr>
                <w:rFonts w:asciiTheme="minorHAnsi" w:hAnsiTheme="minorHAnsi"/>
                <w:b/>
              </w:rPr>
              <w:t xml:space="preserve">Date: </w:t>
            </w:r>
          </w:p>
        </w:tc>
        <w:tc>
          <w:tcPr>
            <w:tcW w:w="7540" w:type="dxa"/>
            <w:shd w:val="clear" w:color="auto" w:fill="FFFFFF"/>
            <w:vAlign w:val="center"/>
          </w:tcPr>
          <w:p w14:paraId="1CB44A51" w14:textId="77777777" w:rsidR="00CD5DAC" w:rsidRDefault="00CD5DAC" w:rsidP="00513493">
            <w:pPr>
              <w:jc w:val="center"/>
              <w:rPr>
                <w:rFonts w:asciiTheme="minorHAnsi" w:hAnsiTheme="minorHAnsi"/>
                <w:b/>
                <w:color w:val="002060"/>
              </w:rPr>
            </w:pPr>
          </w:p>
        </w:tc>
      </w:tr>
    </w:tbl>
    <w:p w14:paraId="0192F4C5" w14:textId="77777777" w:rsidR="00CD5DAC" w:rsidRDefault="00CD5DAC" w:rsidP="00CD5DAC">
      <w:pPr>
        <w:widowControl/>
        <w:rPr>
          <w:rFonts w:ascii="Calibri" w:hAnsi="Calibri"/>
          <w:kern w:val="0"/>
        </w:rPr>
      </w:pPr>
    </w:p>
    <w:p w14:paraId="1C87E64E" w14:textId="77777777" w:rsidR="00CD5DAC" w:rsidRDefault="00CD5DAC" w:rsidP="00086434">
      <w:pPr>
        <w:rPr>
          <w:rFonts w:ascii="Calibri" w:hAnsi="Calibri" w:cs="Arial"/>
        </w:rPr>
      </w:pPr>
    </w:p>
    <w:sectPr w:rsidR="00CD5DAC">
      <w:headerReference w:type="default" r:id="rId12"/>
      <w:footerReference w:type="default" r:id="rId13"/>
      <w:pgSz w:w="11907" w:h="16840" w:code="9"/>
      <w:pgMar w:top="1134" w:right="851" w:bottom="1134" w:left="1134" w:header="0" w:footer="113"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3B9CB" w14:textId="77777777" w:rsidR="00BB7FF9" w:rsidRDefault="00BB7FF9">
      <w:r>
        <w:separator/>
      </w:r>
    </w:p>
  </w:endnote>
  <w:endnote w:type="continuationSeparator" w:id="0">
    <w:p w14:paraId="733C7ADF" w14:textId="77777777" w:rsidR="00BB7FF9" w:rsidRDefault="00BB7FF9">
      <w:r>
        <w:continuationSeparator/>
      </w:r>
    </w:p>
  </w:endnote>
  <w:endnote w:type="continuationNotice" w:id="1">
    <w:p w14:paraId="04704398" w14:textId="77777777" w:rsidR="00BB7FF9" w:rsidRDefault="00BB7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049C" w14:textId="65F84FE2" w:rsidR="008E146A" w:rsidRDefault="00DC1F59" w:rsidP="00181CAF">
    <w:pPr>
      <w:tabs>
        <w:tab w:val="left" w:pos="1671"/>
      </w:tabs>
      <w:jc w:val="center"/>
      <w:rPr>
        <w:rFonts w:asciiTheme="minorHAnsi" w:hAnsiTheme="minorHAnsi"/>
        <w:sz w:val="16"/>
        <w:szCs w:val="16"/>
        <w:highlight w:val="lightGray"/>
      </w:rPr>
    </w:pPr>
    <w:r>
      <w:rPr>
        <w:rFonts w:asciiTheme="minorHAnsi" w:hAnsiTheme="minorHAnsi" w:cs="Calibri"/>
        <w:sz w:val="16"/>
        <w:szCs w:val="16"/>
      </w:rPr>
      <w:t>Newpower Advanced Ltd Registered in England and Wales Registered Address: 60 Cemetery Road, Wath Upon Dearne, Rotherham, S63 6HU 14496911 VAT Registration No: 429027206</w:t>
    </w:r>
  </w:p>
  <w:p w14:paraId="1F566EAD" w14:textId="108076D8" w:rsidR="008E146A" w:rsidRDefault="00836B6F">
    <w:pPr>
      <w:rPr>
        <w:rFonts w:ascii="Calibri" w:hAnsi="Calibri"/>
        <w:snapToGrid w:val="0"/>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Pr>
        <w:rFonts w:ascii="Calibri" w:hAnsi="Calibri"/>
        <w:snapToGrid w:val="0"/>
      </w:rPr>
      <w:t xml:space="preserve">Page </w:t>
    </w:r>
    <w:r>
      <w:rPr>
        <w:rFonts w:ascii="Calibri" w:hAnsi="Calibri"/>
        <w:snapToGrid w:val="0"/>
      </w:rPr>
      <w:fldChar w:fldCharType="begin"/>
    </w:r>
    <w:r>
      <w:rPr>
        <w:rFonts w:ascii="Calibri" w:hAnsi="Calibri"/>
        <w:snapToGrid w:val="0"/>
      </w:rPr>
      <w:instrText xml:space="preserve"> PAGE </w:instrText>
    </w:r>
    <w:r>
      <w:rPr>
        <w:rFonts w:ascii="Calibri" w:hAnsi="Calibri"/>
        <w:snapToGrid w:val="0"/>
      </w:rPr>
      <w:fldChar w:fldCharType="separate"/>
    </w:r>
    <w:r>
      <w:rPr>
        <w:rFonts w:ascii="Calibri" w:hAnsi="Calibri"/>
        <w:snapToGrid w:val="0"/>
      </w:rPr>
      <w:t>1</w:t>
    </w:r>
    <w:r>
      <w:rPr>
        <w:rFonts w:ascii="Calibri" w:hAnsi="Calibri"/>
        <w:snapToGrid w:val="0"/>
      </w:rPr>
      <w:fldChar w:fldCharType="end"/>
    </w:r>
    <w:r>
      <w:rPr>
        <w:rFonts w:ascii="Calibri" w:hAnsi="Calibri"/>
        <w:snapToGrid w:val="0"/>
      </w:rPr>
      <w:t xml:space="preserve"> of </w:t>
    </w:r>
    <w:r>
      <w:rPr>
        <w:rFonts w:ascii="Calibri" w:hAnsi="Calibri"/>
        <w:snapToGrid w:val="0"/>
      </w:rPr>
      <w:fldChar w:fldCharType="begin"/>
    </w:r>
    <w:r>
      <w:rPr>
        <w:rFonts w:ascii="Calibri" w:hAnsi="Calibri"/>
        <w:snapToGrid w:val="0"/>
      </w:rPr>
      <w:instrText xml:space="preserve"> NUMPAGES </w:instrText>
    </w:r>
    <w:r>
      <w:rPr>
        <w:rFonts w:ascii="Calibri" w:hAnsi="Calibri"/>
        <w:snapToGrid w:val="0"/>
      </w:rPr>
      <w:fldChar w:fldCharType="separate"/>
    </w:r>
    <w:r>
      <w:rPr>
        <w:rFonts w:ascii="Calibri" w:hAnsi="Calibri"/>
        <w:snapToGrid w:val="0"/>
      </w:rPr>
      <w:t>7</w:t>
    </w:r>
    <w:r>
      <w:rPr>
        <w:rFonts w:ascii="Calibri" w:hAnsi="Calibri"/>
        <w:snapToGrid w:val="0"/>
      </w:rPr>
      <w:fldChar w:fldCharType="end"/>
    </w:r>
  </w:p>
  <w:p w14:paraId="110FFD37" w14:textId="77777777" w:rsidR="008E146A" w:rsidRDefault="006F4136">
    <w:pPr>
      <w:rPr>
        <w:rFonts w:ascii="Arial" w:hAnsi="Arial"/>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2D816" w14:textId="77777777" w:rsidR="00BB7FF9" w:rsidRDefault="00BB7FF9">
      <w:r>
        <w:separator/>
      </w:r>
    </w:p>
  </w:footnote>
  <w:footnote w:type="continuationSeparator" w:id="0">
    <w:p w14:paraId="374B5A3A" w14:textId="77777777" w:rsidR="00BB7FF9" w:rsidRDefault="00BB7FF9">
      <w:r>
        <w:continuationSeparator/>
      </w:r>
    </w:p>
  </w:footnote>
  <w:footnote w:type="continuationNotice" w:id="1">
    <w:p w14:paraId="54A4D921" w14:textId="77777777" w:rsidR="00BB7FF9" w:rsidRDefault="00BB7F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17B6" w14:textId="77777777" w:rsidR="008E146A" w:rsidRDefault="008E146A" w:rsidP="00BB6FA9">
    <w:pPr>
      <w:pStyle w:val="Header"/>
      <w:rPr>
        <w:rFonts w:ascii="Calibri" w:eastAsia="Calibri" w:hAnsi="Calibri"/>
        <w:kern w:val="0"/>
        <w:sz w:val="22"/>
        <w:szCs w:val="22"/>
      </w:rPr>
    </w:pPr>
  </w:p>
  <w:p w14:paraId="686D6374" w14:textId="55BEF46F" w:rsidR="008E146A" w:rsidRPr="00C0038B" w:rsidRDefault="00BB6FA9" w:rsidP="00C0038B">
    <w:pPr>
      <w:pStyle w:val="Header"/>
      <w:rPr>
        <w:rFonts w:asciiTheme="minorHAnsi" w:hAnsiTheme="minorHAnsi"/>
        <w:b/>
        <w:color w:val="FF0000"/>
        <w:sz w:val="22"/>
        <w:szCs w:val="22"/>
      </w:rPr>
    </w:pPr>
    <w:r>
      <w:rPr>
        <w:rFonts w:ascii="Calibri" w:eastAsia="Calibri" w:hAnsi="Calibri"/>
        <w:noProof/>
        <w:kern w:val="0"/>
        <w:sz w:val="22"/>
        <w:szCs w:val="22"/>
      </w:rPr>
      <w:drawing>
        <wp:inline distT="0" distB="0" distL="0" distR="0" wp14:anchorId="370EA4FA" wp14:editId="47DBDC31">
          <wp:extent cx="3022356" cy="1047750"/>
          <wp:effectExtent l="19050" t="0" r="6695" b="0"/>
          <wp:docPr id="2" name="Picture 2" descr="S:\Logos\Easy Logos\easy-mcs-circle-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Easy Logos\easy-mcs-circle-cmyk.jpg"/>
                  <pic:cNvPicPr>
                    <a:picLocks noChangeAspect="1" noChangeArrowheads="1"/>
                  </pic:cNvPicPr>
                </pic:nvPicPr>
                <pic:blipFill>
                  <a:blip r:embed="rId1"/>
                  <a:srcRect/>
                  <a:stretch>
                    <a:fillRect/>
                  </a:stretch>
                </pic:blipFill>
                <pic:spPr bwMode="auto">
                  <a:xfrm>
                    <a:off x="0" y="0"/>
                    <a:ext cx="3029804" cy="1050332"/>
                  </a:xfrm>
                  <a:prstGeom prst="rect">
                    <a:avLst/>
                  </a:prstGeom>
                  <a:noFill/>
                  <a:ln w="9525">
                    <a:noFill/>
                    <a:miter lim="800000"/>
                    <a:headEnd/>
                    <a:tailEnd/>
                  </a:ln>
                </pic:spPr>
              </pic:pic>
            </a:graphicData>
          </a:graphic>
        </wp:inline>
      </w:drawing>
    </w:r>
    <w:r>
      <w:rPr>
        <w:rFonts w:ascii="Calibri" w:eastAsia="Calibri" w:hAnsi="Calibri"/>
        <w:kern w:val="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DC686F"/>
    <w:multiLevelType w:val="hybridMultilevel"/>
    <w:tmpl w:val="20995B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7705C"/>
    <w:multiLevelType w:val="hybridMultilevel"/>
    <w:tmpl w:val="759A0AD2"/>
    <w:lvl w:ilvl="0" w:tplc="D9FE9316">
      <w:start w:val="1"/>
      <w:numFmt w:val="bullet"/>
      <w:lvlText w:val=""/>
      <w:lvlJc w:val="left"/>
      <w:pPr>
        <w:tabs>
          <w:tab w:val="num" w:pos="720"/>
        </w:tabs>
        <w:ind w:left="720" w:hanging="360"/>
      </w:pPr>
      <w:rPr>
        <w:rFonts w:ascii="Symbol" w:hAnsi="Symbol" w:hint="default"/>
      </w:rPr>
    </w:lvl>
    <w:lvl w:ilvl="1" w:tplc="2BAA7A20" w:tentative="1">
      <w:start w:val="1"/>
      <w:numFmt w:val="bullet"/>
      <w:lvlText w:val="o"/>
      <w:lvlJc w:val="left"/>
      <w:pPr>
        <w:tabs>
          <w:tab w:val="num" w:pos="1440"/>
        </w:tabs>
        <w:ind w:left="1440" w:hanging="360"/>
      </w:pPr>
      <w:rPr>
        <w:rFonts w:ascii="Courier New" w:hAnsi="Courier New" w:cs="Courier New" w:hint="default"/>
      </w:rPr>
    </w:lvl>
    <w:lvl w:ilvl="2" w:tplc="C1B00F42" w:tentative="1">
      <w:start w:val="1"/>
      <w:numFmt w:val="bullet"/>
      <w:lvlText w:val=""/>
      <w:lvlJc w:val="left"/>
      <w:pPr>
        <w:tabs>
          <w:tab w:val="num" w:pos="2160"/>
        </w:tabs>
        <w:ind w:left="2160" w:hanging="360"/>
      </w:pPr>
      <w:rPr>
        <w:rFonts w:ascii="Wingdings" w:hAnsi="Wingdings" w:hint="default"/>
      </w:rPr>
    </w:lvl>
    <w:lvl w:ilvl="3" w:tplc="D270D13E" w:tentative="1">
      <w:start w:val="1"/>
      <w:numFmt w:val="bullet"/>
      <w:lvlText w:val=""/>
      <w:lvlJc w:val="left"/>
      <w:pPr>
        <w:tabs>
          <w:tab w:val="num" w:pos="2880"/>
        </w:tabs>
        <w:ind w:left="2880" w:hanging="360"/>
      </w:pPr>
      <w:rPr>
        <w:rFonts w:ascii="Symbol" w:hAnsi="Symbol" w:hint="default"/>
      </w:rPr>
    </w:lvl>
    <w:lvl w:ilvl="4" w:tplc="ECB8031C" w:tentative="1">
      <w:start w:val="1"/>
      <w:numFmt w:val="bullet"/>
      <w:lvlText w:val="o"/>
      <w:lvlJc w:val="left"/>
      <w:pPr>
        <w:tabs>
          <w:tab w:val="num" w:pos="3600"/>
        </w:tabs>
        <w:ind w:left="3600" w:hanging="360"/>
      </w:pPr>
      <w:rPr>
        <w:rFonts w:ascii="Courier New" w:hAnsi="Courier New" w:cs="Courier New" w:hint="default"/>
      </w:rPr>
    </w:lvl>
    <w:lvl w:ilvl="5" w:tplc="A82660AC" w:tentative="1">
      <w:start w:val="1"/>
      <w:numFmt w:val="bullet"/>
      <w:lvlText w:val=""/>
      <w:lvlJc w:val="left"/>
      <w:pPr>
        <w:tabs>
          <w:tab w:val="num" w:pos="4320"/>
        </w:tabs>
        <w:ind w:left="4320" w:hanging="360"/>
      </w:pPr>
      <w:rPr>
        <w:rFonts w:ascii="Wingdings" w:hAnsi="Wingdings" w:hint="default"/>
      </w:rPr>
    </w:lvl>
    <w:lvl w:ilvl="6" w:tplc="0FE28FD0" w:tentative="1">
      <w:start w:val="1"/>
      <w:numFmt w:val="bullet"/>
      <w:lvlText w:val=""/>
      <w:lvlJc w:val="left"/>
      <w:pPr>
        <w:tabs>
          <w:tab w:val="num" w:pos="5040"/>
        </w:tabs>
        <w:ind w:left="5040" w:hanging="360"/>
      </w:pPr>
      <w:rPr>
        <w:rFonts w:ascii="Symbol" w:hAnsi="Symbol" w:hint="default"/>
      </w:rPr>
    </w:lvl>
    <w:lvl w:ilvl="7" w:tplc="AD900862" w:tentative="1">
      <w:start w:val="1"/>
      <w:numFmt w:val="bullet"/>
      <w:lvlText w:val="o"/>
      <w:lvlJc w:val="left"/>
      <w:pPr>
        <w:tabs>
          <w:tab w:val="num" w:pos="5760"/>
        </w:tabs>
        <w:ind w:left="5760" w:hanging="360"/>
      </w:pPr>
      <w:rPr>
        <w:rFonts w:ascii="Courier New" w:hAnsi="Courier New" w:cs="Courier New" w:hint="default"/>
      </w:rPr>
    </w:lvl>
    <w:lvl w:ilvl="8" w:tplc="FCF01C0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16A0E"/>
    <w:multiLevelType w:val="hybridMultilevel"/>
    <w:tmpl w:val="31E446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5F0967"/>
    <w:multiLevelType w:val="hybridMultilevel"/>
    <w:tmpl w:val="B06EE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7219A"/>
    <w:multiLevelType w:val="hybridMultilevel"/>
    <w:tmpl w:val="08090001"/>
    <w:lvl w:ilvl="0" w:tplc="3EB068EE">
      <w:start w:val="1"/>
      <w:numFmt w:val="bullet"/>
      <w:lvlText w:val=""/>
      <w:lvlJc w:val="left"/>
      <w:pPr>
        <w:tabs>
          <w:tab w:val="num" w:pos="360"/>
        </w:tabs>
        <w:ind w:left="360" w:hanging="360"/>
      </w:pPr>
      <w:rPr>
        <w:rFonts w:ascii="Symbol" w:hAnsi="Symbol" w:hint="default"/>
      </w:rPr>
    </w:lvl>
    <w:lvl w:ilvl="1" w:tplc="0A9C4526">
      <w:numFmt w:val="decimal"/>
      <w:lvlText w:val=""/>
      <w:lvlJc w:val="left"/>
    </w:lvl>
    <w:lvl w:ilvl="2" w:tplc="3000FE14">
      <w:numFmt w:val="decimal"/>
      <w:lvlText w:val=""/>
      <w:lvlJc w:val="left"/>
    </w:lvl>
    <w:lvl w:ilvl="3" w:tplc="DE4EFBF8">
      <w:numFmt w:val="decimal"/>
      <w:lvlText w:val=""/>
      <w:lvlJc w:val="left"/>
    </w:lvl>
    <w:lvl w:ilvl="4" w:tplc="ED265C3A">
      <w:numFmt w:val="decimal"/>
      <w:lvlText w:val=""/>
      <w:lvlJc w:val="left"/>
    </w:lvl>
    <w:lvl w:ilvl="5" w:tplc="B23AF616">
      <w:numFmt w:val="decimal"/>
      <w:lvlText w:val=""/>
      <w:lvlJc w:val="left"/>
    </w:lvl>
    <w:lvl w:ilvl="6" w:tplc="5F42F8CC">
      <w:numFmt w:val="decimal"/>
      <w:lvlText w:val=""/>
      <w:lvlJc w:val="left"/>
    </w:lvl>
    <w:lvl w:ilvl="7" w:tplc="684E0414">
      <w:numFmt w:val="decimal"/>
      <w:lvlText w:val=""/>
      <w:lvlJc w:val="left"/>
    </w:lvl>
    <w:lvl w:ilvl="8" w:tplc="BA76DFE2">
      <w:numFmt w:val="decimal"/>
      <w:lvlText w:val=""/>
      <w:lvlJc w:val="left"/>
    </w:lvl>
  </w:abstractNum>
  <w:abstractNum w:abstractNumId="5" w15:restartNumberingAfterBreak="0">
    <w:nsid w:val="0EE23331"/>
    <w:multiLevelType w:val="hybridMultilevel"/>
    <w:tmpl w:val="0809000F"/>
    <w:lvl w:ilvl="0" w:tplc="351265BC">
      <w:start w:val="1"/>
      <w:numFmt w:val="decimal"/>
      <w:lvlText w:val="%1."/>
      <w:lvlJc w:val="left"/>
      <w:pPr>
        <w:tabs>
          <w:tab w:val="num" w:pos="360"/>
        </w:tabs>
        <w:ind w:left="360" w:hanging="360"/>
      </w:pPr>
      <w:rPr>
        <w:rFonts w:hint="default"/>
      </w:rPr>
    </w:lvl>
    <w:lvl w:ilvl="1" w:tplc="32E6EE88">
      <w:numFmt w:val="decimal"/>
      <w:lvlText w:val=""/>
      <w:lvlJc w:val="left"/>
    </w:lvl>
    <w:lvl w:ilvl="2" w:tplc="6E2C21FC">
      <w:numFmt w:val="decimal"/>
      <w:lvlText w:val=""/>
      <w:lvlJc w:val="left"/>
    </w:lvl>
    <w:lvl w:ilvl="3" w:tplc="3AA05CC4">
      <w:numFmt w:val="decimal"/>
      <w:lvlText w:val=""/>
      <w:lvlJc w:val="left"/>
    </w:lvl>
    <w:lvl w:ilvl="4" w:tplc="3B44173C">
      <w:numFmt w:val="decimal"/>
      <w:lvlText w:val=""/>
      <w:lvlJc w:val="left"/>
    </w:lvl>
    <w:lvl w:ilvl="5" w:tplc="AA423EC6">
      <w:numFmt w:val="decimal"/>
      <w:lvlText w:val=""/>
      <w:lvlJc w:val="left"/>
    </w:lvl>
    <w:lvl w:ilvl="6" w:tplc="BB08CAD6">
      <w:numFmt w:val="decimal"/>
      <w:lvlText w:val=""/>
      <w:lvlJc w:val="left"/>
    </w:lvl>
    <w:lvl w:ilvl="7" w:tplc="F1388D52">
      <w:numFmt w:val="decimal"/>
      <w:lvlText w:val=""/>
      <w:lvlJc w:val="left"/>
    </w:lvl>
    <w:lvl w:ilvl="8" w:tplc="1902A8DA">
      <w:numFmt w:val="decimal"/>
      <w:lvlText w:val=""/>
      <w:lvlJc w:val="left"/>
    </w:lvl>
  </w:abstractNum>
  <w:abstractNum w:abstractNumId="6" w15:restartNumberingAfterBreak="0">
    <w:nsid w:val="10FF3254"/>
    <w:multiLevelType w:val="hybridMultilevel"/>
    <w:tmpl w:val="EC225456"/>
    <w:lvl w:ilvl="0" w:tplc="A16E8134">
      <w:start w:val="1"/>
      <w:numFmt w:val="decimal"/>
      <w:lvlText w:val="%1."/>
      <w:lvlJc w:val="left"/>
      <w:pPr>
        <w:tabs>
          <w:tab w:val="num" w:pos="720"/>
        </w:tabs>
        <w:ind w:left="720" w:hanging="360"/>
      </w:pPr>
      <w:rPr>
        <w:rFonts w:hint="default"/>
      </w:rPr>
    </w:lvl>
    <w:lvl w:ilvl="1" w:tplc="40CAF0D2">
      <w:start w:val="1"/>
      <w:numFmt w:val="bullet"/>
      <w:lvlText w:val="-"/>
      <w:lvlJc w:val="left"/>
      <w:pPr>
        <w:tabs>
          <w:tab w:val="num" w:pos="1440"/>
        </w:tabs>
        <w:ind w:left="1440" w:hanging="360"/>
      </w:pPr>
      <w:rPr>
        <w:rFonts w:ascii="Arial" w:eastAsia="Times New Roman" w:hAnsi="Arial" w:cs="Arial" w:hint="default"/>
      </w:rPr>
    </w:lvl>
    <w:lvl w:ilvl="2" w:tplc="6C6831EE">
      <w:start w:val="1"/>
      <w:numFmt w:val="lowerRoman"/>
      <w:lvlText w:val="%3."/>
      <w:lvlJc w:val="right"/>
      <w:pPr>
        <w:tabs>
          <w:tab w:val="num" w:pos="2160"/>
        </w:tabs>
        <w:ind w:left="2160" w:hanging="180"/>
      </w:pPr>
    </w:lvl>
    <w:lvl w:ilvl="3" w:tplc="DF66DD0E">
      <w:start w:val="1"/>
      <w:numFmt w:val="decimal"/>
      <w:lvlText w:val="%4."/>
      <w:lvlJc w:val="left"/>
      <w:pPr>
        <w:tabs>
          <w:tab w:val="num" w:pos="2880"/>
        </w:tabs>
        <w:ind w:left="2880" w:hanging="360"/>
      </w:pPr>
    </w:lvl>
    <w:lvl w:ilvl="4" w:tplc="EA2E94BA">
      <w:start w:val="1"/>
      <w:numFmt w:val="lowerLetter"/>
      <w:lvlText w:val="%5."/>
      <w:lvlJc w:val="left"/>
      <w:pPr>
        <w:tabs>
          <w:tab w:val="num" w:pos="3600"/>
        </w:tabs>
        <w:ind w:left="3600" w:hanging="360"/>
      </w:pPr>
    </w:lvl>
    <w:lvl w:ilvl="5" w:tplc="1A7A1EB2">
      <w:start w:val="1"/>
      <w:numFmt w:val="lowerRoman"/>
      <w:lvlText w:val="%6."/>
      <w:lvlJc w:val="right"/>
      <w:pPr>
        <w:tabs>
          <w:tab w:val="num" w:pos="4320"/>
        </w:tabs>
        <w:ind w:left="4320" w:hanging="180"/>
      </w:pPr>
    </w:lvl>
    <w:lvl w:ilvl="6" w:tplc="FDC042E0">
      <w:start w:val="1"/>
      <w:numFmt w:val="decimal"/>
      <w:lvlText w:val="%7."/>
      <w:lvlJc w:val="left"/>
      <w:pPr>
        <w:tabs>
          <w:tab w:val="num" w:pos="5040"/>
        </w:tabs>
        <w:ind w:left="5040" w:hanging="360"/>
      </w:pPr>
    </w:lvl>
    <w:lvl w:ilvl="7" w:tplc="FEA6D024">
      <w:start w:val="1"/>
      <w:numFmt w:val="lowerLetter"/>
      <w:lvlText w:val="%8."/>
      <w:lvlJc w:val="left"/>
      <w:pPr>
        <w:tabs>
          <w:tab w:val="num" w:pos="5760"/>
        </w:tabs>
        <w:ind w:left="5760" w:hanging="360"/>
      </w:pPr>
    </w:lvl>
    <w:lvl w:ilvl="8" w:tplc="7548DB88">
      <w:start w:val="1"/>
      <w:numFmt w:val="lowerRoman"/>
      <w:lvlText w:val="%9."/>
      <w:lvlJc w:val="right"/>
      <w:pPr>
        <w:tabs>
          <w:tab w:val="num" w:pos="6480"/>
        </w:tabs>
        <w:ind w:left="6480" w:hanging="180"/>
      </w:pPr>
    </w:lvl>
  </w:abstractNum>
  <w:abstractNum w:abstractNumId="7" w15:restartNumberingAfterBreak="0">
    <w:nsid w:val="1130170C"/>
    <w:multiLevelType w:val="hybridMultilevel"/>
    <w:tmpl w:val="9F8E8F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5445DD"/>
    <w:multiLevelType w:val="hybridMultilevel"/>
    <w:tmpl w:val="D8CCBB7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6CB118B"/>
    <w:multiLevelType w:val="hybridMultilevel"/>
    <w:tmpl w:val="8AFA3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53A60"/>
    <w:multiLevelType w:val="hybridMultilevel"/>
    <w:tmpl w:val="73D8A2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E7068B9"/>
    <w:multiLevelType w:val="hybridMultilevel"/>
    <w:tmpl w:val="4462C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9A2DC4"/>
    <w:multiLevelType w:val="hybridMultilevel"/>
    <w:tmpl w:val="0E0C5B62"/>
    <w:lvl w:ilvl="0" w:tplc="04090001">
      <w:start w:val="1"/>
      <w:numFmt w:val="bullet"/>
      <w:lvlText w:val=""/>
      <w:lvlJc w:val="left"/>
      <w:pPr>
        <w:tabs>
          <w:tab w:val="num" w:pos="859"/>
        </w:tabs>
        <w:ind w:left="859" w:hanging="360"/>
      </w:pPr>
      <w:rPr>
        <w:rFonts w:ascii="Symbol" w:hAnsi="Symbol" w:hint="default"/>
      </w:rPr>
    </w:lvl>
    <w:lvl w:ilvl="1" w:tplc="04090003" w:tentative="1">
      <w:start w:val="1"/>
      <w:numFmt w:val="bullet"/>
      <w:lvlText w:val="o"/>
      <w:lvlJc w:val="left"/>
      <w:pPr>
        <w:tabs>
          <w:tab w:val="num" w:pos="1579"/>
        </w:tabs>
        <w:ind w:left="1579" w:hanging="360"/>
      </w:pPr>
      <w:rPr>
        <w:rFonts w:ascii="Courier New" w:hAnsi="Courier New" w:hint="default"/>
      </w:rPr>
    </w:lvl>
    <w:lvl w:ilvl="2" w:tplc="04090005" w:tentative="1">
      <w:start w:val="1"/>
      <w:numFmt w:val="bullet"/>
      <w:lvlText w:val=""/>
      <w:lvlJc w:val="left"/>
      <w:pPr>
        <w:tabs>
          <w:tab w:val="num" w:pos="2299"/>
        </w:tabs>
        <w:ind w:left="2299" w:hanging="360"/>
      </w:pPr>
      <w:rPr>
        <w:rFonts w:ascii="Wingdings" w:hAnsi="Wingdings" w:hint="default"/>
      </w:rPr>
    </w:lvl>
    <w:lvl w:ilvl="3" w:tplc="04090001" w:tentative="1">
      <w:start w:val="1"/>
      <w:numFmt w:val="bullet"/>
      <w:lvlText w:val=""/>
      <w:lvlJc w:val="left"/>
      <w:pPr>
        <w:tabs>
          <w:tab w:val="num" w:pos="3019"/>
        </w:tabs>
        <w:ind w:left="3019" w:hanging="360"/>
      </w:pPr>
      <w:rPr>
        <w:rFonts w:ascii="Symbol" w:hAnsi="Symbol" w:hint="default"/>
      </w:rPr>
    </w:lvl>
    <w:lvl w:ilvl="4" w:tplc="04090003" w:tentative="1">
      <w:start w:val="1"/>
      <w:numFmt w:val="bullet"/>
      <w:lvlText w:val="o"/>
      <w:lvlJc w:val="left"/>
      <w:pPr>
        <w:tabs>
          <w:tab w:val="num" w:pos="3739"/>
        </w:tabs>
        <w:ind w:left="3739" w:hanging="360"/>
      </w:pPr>
      <w:rPr>
        <w:rFonts w:ascii="Courier New" w:hAnsi="Courier New" w:hint="default"/>
      </w:rPr>
    </w:lvl>
    <w:lvl w:ilvl="5" w:tplc="04090005" w:tentative="1">
      <w:start w:val="1"/>
      <w:numFmt w:val="bullet"/>
      <w:lvlText w:val=""/>
      <w:lvlJc w:val="left"/>
      <w:pPr>
        <w:tabs>
          <w:tab w:val="num" w:pos="4459"/>
        </w:tabs>
        <w:ind w:left="4459" w:hanging="360"/>
      </w:pPr>
      <w:rPr>
        <w:rFonts w:ascii="Wingdings" w:hAnsi="Wingdings" w:hint="default"/>
      </w:rPr>
    </w:lvl>
    <w:lvl w:ilvl="6" w:tplc="04090001" w:tentative="1">
      <w:start w:val="1"/>
      <w:numFmt w:val="bullet"/>
      <w:lvlText w:val=""/>
      <w:lvlJc w:val="left"/>
      <w:pPr>
        <w:tabs>
          <w:tab w:val="num" w:pos="5179"/>
        </w:tabs>
        <w:ind w:left="5179" w:hanging="360"/>
      </w:pPr>
      <w:rPr>
        <w:rFonts w:ascii="Symbol" w:hAnsi="Symbol" w:hint="default"/>
      </w:rPr>
    </w:lvl>
    <w:lvl w:ilvl="7" w:tplc="04090003" w:tentative="1">
      <w:start w:val="1"/>
      <w:numFmt w:val="bullet"/>
      <w:lvlText w:val="o"/>
      <w:lvlJc w:val="left"/>
      <w:pPr>
        <w:tabs>
          <w:tab w:val="num" w:pos="5899"/>
        </w:tabs>
        <w:ind w:left="5899" w:hanging="360"/>
      </w:pPr>
      <w:rPr>
        <w:rFonts w:ascii="Courier New" w:hAnsi="Courier New" w:hint="default"/>
      </w:rPr>
    </w:lvl>
    <w:lvl w:ilvl="8" w:tplc="04090005" w:tentative="1">
      <w:start w:val="1"/>
      <w:numFmt w:val="bullet"/>
      <w:lvlText w:val=""/>
      <w:lvlJc w:val="left"/>
      <w:pPr>
        <w:tabs>
          <w:tab w:val="num" w:pos="6619"/>
        </w:tabs>
        <w:ind w:left="6619" w:hanging="360"/>
      </w:pPr>
      <w:rPr>
        <w:rFonts w:ascii="Wingdings" w:hAnsi="Wingdings" w:hint="default"/>
      </w:rPr>
    </w:lvl>
  </w:abstractNum>
  <w:abstractNum w:abstractNumId="13" w15:restartNumberingAfterBreak="0">
    <w:nsid w:val="1EF71A65"/>
    <w:multiLevelType w:val="hybridMultilevel"/>
    <w:tmpl w:val="786C666A"/>
    <w:lvl w:ilvl="0" w:tplc="A2E6BC7C">
      <w:start w:val="1"/>
      <w:numFmt w:val="bullet"/>
      <w:lvlText w:val=""/>
      <w:lvlJc w:val="left"/>
      <w:pPr>
        <w:tabs>
          <w:tab w:val="num" w:pos="720"/>
        </w:tabs>
        <w:ind w:left="720" w:hanging="360"/>
      </w:pPr>
      <w:rPr>
        <w:rFonts w:ascii="Symbol" w:hAnsi="Symbol" w:hint="default"/>
      </w:rPr>
    </w:lvl>
    <w:lvl w:ilvl="1" w:tplc="9086E3D0" w:tentative="1">
      <w:start w:val="1"/>
      <w:numFmt w:val="bullet"/>
      <w:lvlText w:val="o"/>
      <w:lvlJc w:val="left"/>
      <w:pPr>
        <w:tabs>
          <w:tab w:val="num" w:pos="1440"/>
        </w:tabs>
        <w:ind w:left="1440" w:hanging="360"/>
      </w:pPr>
      <w:rPr>
        <w:rFonts w:ascii="Courier New" w:hAnsi="Courier New" w:cs="Courier New" w:hint="default"/>
      </w:rPr>
    </w:lvl>
    <w:lvl w:ilvl="2" w:tplc="6158EAB6" w:tentative="1">
      <w:start w:val="1"/>
      <w:numFmt w:val="bullet"/>
      <w:lvlText w:val=""/>
      <w:lvlJc w:val="left"/>
      <w:pPr>
        <w:tabs>
          <w:tab w:val="num" w:pos="2160"/>
        </w:tabs>
        <w:ind w:left="2160" w:hanging="360"/>
      </w:pPr>
      <w:rPr>
        <w:rFonts w:ascii="Wingdings" w:hAnsi="Wingdings" w:hint="default"/>
      </w:rPr>
    </w:lvl>
    <w:lvl w:ilvl="3" w:tplc="E4EA8878" w:tentative="1">
      <w:start w:val="1"/>
      <w:numFmt w:val="bullet"/>
      <w:lvlText w:val=""/>
      <w:lvlJc w:val="left"/>
      <w:pPr>
        <w:tabs>
          <w:tab w:val="num" w:pos="2880"/>
        </w:tabs>
        <w:ind w:left="2880" w:hanging="360"/>
      </w:pPr>
      <w:rPr>
        <w:rFonts w:ascii="Symbol" w:hAnsi="Symbol" w:hint="default"/>
      </w:rPr>
    </w:lvl>
    <w:lvl w:ilvl="4" w:tplc="EBC456D6" w:tentative="1">
      <w:start w:val="1"/>
      <w:numFmt w:val="bullet"/>
      <w:lvlText w:val="o"/>
      <w:lvlJc w:val="left"/>
      <w:pPr>
        <w:tabs>
          <w:tab w:val="num" w:pos="3600"/>
        </w:tabs>
        <w:ind w:left="3600" w:hanging="360"/>
      </w:pPr>
      <w:rPr>
        <w:rFonts w:ascii="Courier New" w:hAnsi="Courier New" w:cs="Courier New" w:hint="default"/>
      </w:rPr>
    </w:lvl>
    <w:lvl w:ilvl="5" w:tplc="EAC2A7D0" w:tentative="1">
      <w:start w:val="1"/>
      <w:numFmt w:val="bullet"/>
      <w:lvlText w:val=""/>
      <w:lvlJc w:val="left"/>
      <w:pPr>
        <w:tabs>
          <w:tab w:val="num" w:pos="4320"/>
        </w:tabs>
        <w:ind w:left="4320" w:hanging="360"/>
      </w:pPr>
      <w:rPr>
        <w:rFonts w:ascii="Wingdings" w:hAnsi="Wingdings" w:hint="default"/>
      </w:rPr>
    </w:lvl>
    <w:lvl w:ilvl="6" w:tplc="4CA4A0D4" w:tentative="1">
      <w:start w:val="1"/>
      <w:numFmt w:val="bullet"/>
      <w:lvlText w:val=""/>
      <w:lvlJc w:val="left"/>
      <w:pPr>
        <w:tabs>
          <w:tab w:val="num" w:pos="5040"/>
        </w:tabs>
        <w:ind w:left="5040" w:hanging="360"/>
      </w:pPr>
      <w:rPr>
        <w:rFonts w:ascii="Symbol" w:hAnsi="Symbol" w:hint="default"/>
      </w:rPr>
    </w:lvl>
    <w:lvl w:ilvl="7" w:tplc="965CED20" w:tentative="1">
      <w:start w:val="1"/>
      <w:numFmt w:val="bullet"/>
      <w:lvlText w:val="o"/>
      <w:lvlJc w:val="left"/>
      <w:pPr>
        <w:tabs>
          <w:tab w:val="num" w:pos="5760"/>
        </w:tabs>
        <w:ind w:left="5760" w:hanging="360"/>
      </w:pPr>
      <w:rPr>
        <w:rFonts w:ascii="Courier New" w:hAnsi="Courier New" w:cs="Courier New" w:hint="default"/>
      </w:rPr>
    </w:lvl>
    <w:lvl w:ilvl="8" w:tplc="A2FA001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416355"/>
    <w:multiLevelType w:val="hybridMultilevel"/>
    <w:tmpl w:val="8280D122"/>
    <w:lvl w:ilvl="0" w:tplc="984629A2">
      <w:start w:val="7"/>
      <w:numFmt w:val="decimal"/>
      <w:lvlText w:val="%1"/>
      <w:lvlJc w:val="left"/>
      <w:pPr>
        <w:tabs>
          <w:tab w:val="num" w:pos="1825"/>
        </w:tabs>
        <w:ind w:left="1825" w:hanging="69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5" w15:restartNumberingAfterBreak="0">
    <w:nsid w:val="266F1D44"/>
    <w:multiLevelType w:val="hybridMultilevel"/>
    <w:tmpl w:val="EB860566"/>
    <w:lvl w:ilvl="0" w:tplc="9C2A7152">
      <w:start w:val="1"/>
      <w:numFmt w:val="decimal"/>
      <w:lvlText w:val="%1."/>
      <w:lvlJc w:val="left"/>
      <w:pPr>
        <w:tabs>
          <w:tab w:val="num" w:pos="360"/>
        </w:tabs>
        <w:ind w:left="360" w:hanging="360"/>
      </w:pPr>
      <w:rPr>
        <w:rFonts w:hint="default"/>
        <w:b/>
      </w:rPr>
    </w:lvl>
    <w:lvl w:ilvl="1" w:tplc="B6741F50">
      <w:numFmt w:val="decimal"/>
      <w:lvlText w:val=""/>
      <w:lvlJc w:val="left"/>
    </w:lvl>
    <w:lvl w:ilvl="2" w:tplc="85D25D56">
      <w:numFmt w:val="decimal"/>
      <w:lvlText w:val=""/>
      <w:lvlJc w:val="left"/>
    </w:lvl>
    <w:lvl w:ilvl="3" w:tplc="10C0D388">
      <w:numFmt w:val="decimal"/>
      <w:lvlText w:val=""/>
      <w:lvlJc w:val="left"/>
    </w:lvl>
    <w:lvl w:ilvl="4" w:tplc="C6E4B014">
      <w:numFmt w:val="decimal"/>
      <w:lvlText w:val=""/>
      <w:lvlJc w:val="left"/>
    </w:lvl>
    <w:lvl w:ilvl="5" w:tplc="83828AF0">
      <w:numFmt w:val="decimal"/>
      <w:lvlText w:val=""/>
      <w:lvlJc w:val="left"/>
    </w:lvl>
    <w:lvl w:ilvl="6" w:tplc="A546DB92">
      <w:numFmt w:val="decimal"/>
      <w:lvlText w:val=""/>
      <w:lvlJc w:val="left"/>
    </w:lvl>
    <w:lvl w:ilvl="7" w:tplc="F83CD274">
      <w:numFmt w:val="decimal"/>
      <w:lvlText w:val=""/>
      <w:lvlJc w:val="left"/>
    </w:lvl>
    <w:lvl w:ilvl="8" w:tplc="5B4041E4">
      <w:numFmt w:val="decimal"/>
      <w:lvlText w:val=""/>
      <w:lvlJc w:val="left"/>
    </w:lvl>
  </w:abstractNum>
  <w:abstractNum w:abstractNumId="16" w15:restartNumberingAfterBreak="0">
    <w:nsid w:val="2CA74227"/>
    <w:multiLevelType w:val="hybridMultilevel"/>
    <w:tmpl w:val="33EE8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815BF6"/>
    <w:multiLevelType w:val="hybridMultilevel"/>
    <w:tmpl w:val="08090017"/>
    <w:lvl w:ilvl="0" w:tplc="0DE2FA26">
      <w:start w:val="1"/>
      <w:numFmt w:val="lowerLetter"/>
      <w:lvlText w:val="%1)"/>
      <w:lvlJc w:val="left"/>
      <w:pPr>
        <w:tabs>
          <w:tab w:val="num" w:pos="360"/>
        </w:tabs>
        <w:ind w:left="360" w:hanging="360"/>
      </w:pPr>
      <w:rPr>
        <w:rFonts w:hint="default"/>
      </w:rPr>
    </w:lvl>
    <w:lvl w:ilvl="1" w:tplc="1A32468A">
      <w:numFmt w:val="decimal"/>
      <w:lvlText w:val=""/>
      <w:lvlJc w:val="left"/>
    </w:lvl>
    <w:lvl w:ilvl="2" w:tplc="8B5E3DA0">
      <w:numFmt w:val="decimal"/>
      <w:lvlText w:val=""/>
      <w:lvlJc w:val="left"/>
    </w:lvl>
    <w:lvl w:ilvl="3" w:tplc="8FC86036">
      <w:numFmt w:val="decimal"/>
      <w:lvlText w:val=""/>
      <w:lvlJc w:val="left"/>
    </w:lvl>
    <w:lvl w:ilvl="4" w:tplc="8A5C5518">
      <w:numFmt w:val="decimal"/>
      <w:lvlText w:val=""/>
      <w:lvlJc w:val="left"/>
    </w:lvl>
    <w:lvl w:ilvl="5" w:tplc="FAA2A600">
      <w:numFmt w:val="decimal"/>
      <w:lvlText w:val=""/>
      <w:lvlJc w:val="left"/>
    </w:lvl>
    <w:lvl w:ilvl="6" w:tplc="0290CF7A">
      <w:numFmt w:val="decimal"/>
      <w:lvlText w:val=""/>
      <w:lvlJc w:val="left"/>
    </w:lvl>
    <w:lvl w:ilvl="7" w:tplc="FD36CA00">
      <w:numFmt w:val="decimal"/>
      <w:lvlText w:val=""/>
      <w:lvlJc w:val="left"/>
    </w:lvl>
    <w:lvl w:ilvl="8" w:tplc="E20A41BE">
      <w:numFmt w:val="decimal"/>
      <w:lvlText w:val=""/>
      <w:lvlJc w:val="left"/>
    </w:lvl>
  </w:abstractNum>
  <w:abstractNum w:abstractNumId="18" w15:restartNumberingAfterBreak="0">
    <w:nsid w:val="2FEF2AD3"/>
    <w:multiLevelType w:val="hybridMultilevel"/>
    <w:tmpl w:val="52AABB06"/>
    <w:lvl w:ilvl="0" w:tplc="FFFFFFFF">
      <w:start w:val="1"/>
      <w:numFmt w:val="decimal"/>
      <w:lvlText w:val="%1."/>
      <w:lvlJc w:val="left"/>
      <w:pPr>
        <w:tabs>
          <w:tab w:val="num" w:pos="480"/>
        </w:tabs>
        <w:ind w:left="480" w:hanging="360"/>
      </w:pPr>
      <w:rPr>
        <w:rFonts w:hint="default"/>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19" w15:restartNumberingAfterBreak="0">
    <w:nsid w:val="2FF57F64"/>
    <w:multiLevelType w:val="hybridMultilevel"/>
    <w:tmpl w:val="04C67986"/>
    <w:lvl w:ilvl="0" w:tplc="51FA5702">
      <w:start w:val="1"/>
      <w:numFmt w:val="bullet"/>
      <w:lvlText w:val=""/>
      <w:lvlJc w:val="left"/>
      <w:pPr>
        <w:tabs>
          <w:tab w:val="num" w:pos="720"/>
        </w:tabs>
        <w:ind w:left="720" w:hanging="360"/>
      </w:pPr>
      <w:rPr>
        <w:rFonts w:ascii="Symbol" w:hAnsi="Symbol" w:hint="default"/>
      </w:rPr>
    </w:lvl>
    <w:lvl w:ilvl="1" w:tplc="77C08610" w:tentative="1">
      <w:start w:val="1"/>
      <w:numFmt w:val="bullet"/>
      <w:lvlText w:val="o"/>
      <w:lvlJc w:val="left"/>
      <w:pPr>
        <w:tabs>
          <w:tab w:val="num" w:pos="1440"/>
        </w:tabs>
        <w:ind w:left="1440" w:hanging="360"/>
      </w:pPr>
      <w:rPr>
        <w:rFonts w:ascii="Courier New" w:hAnsi="Courier New" w:cs="Courier New" w:hint="default"/>
      </w:rPr>
    </w:lvl>
    <w:lvl w:ilvl="2" w:tplc="A9CA473E" w:tentative="1">
      <w:start w:val="1"/>
      <w:numFmt w:val="bullet"/>
      <w:lvlText w:val=""/>
      <w:lvlJc w:val="left"/>
      <w:pPr>
        <w:tabs>
          <w:tab w:val="num" w:pos="2160"/>
        </w:tabs>
        <w:ind w:left="2160" w:hanging="360"/>
      </w:pPr>
      <w:rPr>
        <w:rFonts w:ascii="Wingdings" w:hAnsi="Wingdings" w:hint="default"/>
      </w:rPr>
    </w:lvl>
    <w:lvl w:ilvl="3" w:tplc="AC6ADB1C" w:tentative="1">
      <w:start w:val="1"/>
      <w:numFmt w:val="bullet"/>
      <w:lvlText w:val=""/>
      <w:lvlJc w:val="left"/>
      <w:pPr>
        <w:tabs>
          <w:tab w:val="num" w:pos="2880"/>
        </w:tabs>
        <w:ind w:left="2880" w:hanging="360"/>
      </w:pPr>
      <w:rPr>
        <w:rFonts w:ascii="Symbol" w:hAnsi="Symbol" w:hint="default"/>
      </w:rPr>
    </w:lvl>
    <w:lvl w:ilvl="4" w:tplc="810AFCBE" w:tentative="1">
      <w:start w:val="1"/>
      <w:numFmt w:val="bullet"/>
      <w:lvlText w:val="o"/>
      <w:lvlJc w:val="left"/>
      <w:pPr>
        <w:tabs>
          <w:tab w:val="num" w:pos="3600"/>
        </w:tabs>
        <w:ind w:left="3600" w:hanging="360"/>
      </w:pPr>
      <w:rPr>
        <w:rFonts w:ascii="Courier New" w:hAnsi="Courier New" w:cs="Courier New" w:hint="default"/>
      </w:rPr>
    </w:lvl>
    <w:lvl w:ilvl="5" w:tplc="CD025F9C" w:tentative="1">
      <w:start w:val="1"/>
      <w:numFmt w:val="bullet"/>
      <w:lvlText w:val=""/>
      <w:lvlJc w:val="left"/>
      <w:pPr>
        <w:tabs>
          <w:tab w:val="num" w:pos="4320"/>
        </w:tabs>
        <w:ind w:left="4320" w:hanging="360"/>
      </w:pPr>
      <w:rPr>
        <w:rFonts w:ascii="Wingdings" w:hAnsi="Wingdings" w:hint="default"/>
      </w:rPr>
    </w:lvl>
    <w:lvl w:ilvl="6" w:tplc="3ED85D10" w:tentative="1">
      <w:start w:val="1"/>
      <w:numFmt w:val="bullet"/>
      <w:lvlText w:val=""/>
      <w:lvlJc w:val="left"/>
      <w:pPr>
        <w:tabs>
          <w:tab w:val="num" w:pos="5040"/>
        </w:tabs>
        <w:ind w:left="5040" w:hanging="360"/>
      </w:pPr>
      <w:rPr>
        <w:rFonts w:ascii="Symbol" w:hAnsi="Symbol" w:hint="default"/>
      </w:rPr>
    </w:lvl>
    <w:lvl w:ilvl="7" w:tplc="83282A7A" w:tentative="1">
      <w:start w:val="1"/>
      <w:numFmt w:val="bullet"/>
      <w:lvlText w:val="o"/>
      <w:lvlJc w:val="left"/>
      <w:pPr>
        <w:tabs>
          <w:tab w:val="num" w:pos="5760"/>
        </w:tabs>
        <w:ind w:left="5760" w:hanging="360"/>
      </w:pPr>
      <w:rPr>
        <w:rFonts w:ascii="Courier New" w:hAnsi="Courier New" w:cs="Courier New" w:hint="default"/>
      </w:rPr>
    </w:lvl>
    <w:lvl w:ilvl="8" w:tplc="0F2A082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571050"/>
    <w:multiLevelType w:val="hybridMultilevel"/>
    <w:tmpl w:val="B42A3C6E"/>
    <w:lvl w:ilvl="0" w:tplc="19402D06">
      <w:start w:val="4"/>
      <w:numFmt w:val="decimal"/>
      <w:lvlText w:val="%1."/>
      <w:lvlJc w:val="left"/>
      <w:pPr>
        <w:tabs>
          <w:tab w:val="num" w:pos="1495"/>
        </w:tabs>
        <w:ind w:left="1495" w:hanging="360"/>
      </w:pPr>
      <w:rPr>
        <w:rFonts w:hint="default"/>
      </w:rPr>
    </w:lvl>
    <w:lvl w:ilvl="1" w:tplc="08090019" w:tentative="1">
      <w:start w:val="1"/>
      <w:numFmt w:val="lowerLetter"/>
      <w:lvlText w:val="%2."/>
      <w:lvlJc w:val="left"/>
      <w:pPr>
        <w:tabs>
          <w:tab w:val="num" w:pos="2215"/>
        </w:tabs>
        <w:ind w:left="2215" w:hanging="360"/>
      </w:pPr>
    </w:lvl>
    <w:lvl w:ilvl="2" w:tplc="0809001B" w:tentative="1">
      <w:start w:val="1"/>
      <w:numFmt w:val="lowerRoman"/>
      <w:lvlText w:val="%3."/>
      <w:lvlJc w:val="right"/>
      <w:pPr>
        <w:tabs>
          <w:tab w:val="num" w:pos="2935"/>
        </w:tabs>
        <w:ind w:left="2935" w:hanging="180"/>
      </w:pPr>
    </w:lvl>
    <w:lvl w:ilvl="3" w:tplc="0809000F" w:tentative="1">
      <w:start w:val="1"/>
      <w:numFmt w:val="decimal"/>
      <w:lvlText w:val="%4."/>
      <w:lvlJc w:val="left"/>
      <w:pPr>
        <w:tabs>
          <w:tab w:val="num" w:pos="3655"/>
        </w:tabs>
        <w:ind w:left="3655" w:hanging="360"/>
      </w:pPr>
    </w:lvl>
    <w:lvl w:ilvl="4" w:tplc="08090019" w:tentative="1">
      <w:start w:val="1"/>
      <w:numFmt w:val="lowerLetter"/>
      <w:lvlText w:val="%5."/>
      <w:lvlJc w:val="left"/>
      <w:pPr>
        <w:tabs>
          <w:tab w:val="num" w:pos="4375"/>
        </w:tabs>
        <w:ind w:left="4375" w:hanging="360"/>
      </w:pPr>
    </w:lvl>
    <w:lvl w:ilvl="5" w:tplc="0809001B" w:tentative="1">
      <w:start w:val="1"/>
      <w:numFmt w:val="lowerRoman"/>
      <w:lvlText w:val="%6."/>
      <w:lvlJc w:val="right"/>
      <w:pPr>
        <w:tabs>
          <w:tab w:val="num" w:pos="5095"/>
        </w:tabs>
        <w:ind w:left="5095" w:hanging="180"/>
      </w:pPr>
    </w:lvl>
    <w:lvl w:ilvl="6" w:tplc="0809000F" w:tentative="1">
      <w:start w:val="1"/>
      <w:numFmt w:val="decimal"/>
      <w:lvlText w:val="%7."/>
      <w:lvlJc w:val="left"/>
      <w:pPr>
        <w:tabs>
          <w:tab w:val="num" w:pos="5815"/>
        </w:tabs>
        <w:ind w:left="5815" w:hanging="360"/>
      </w:pPr>
    </w:lvl>
    <w:lvl w:ilvl="7" w:tplc="08090019" w:tentative="1">
      <w:start w:val="1"/>
      <w:numFmt w:val="lowerLetter"/>
      <w:lvlText w:val="%8."/>
      <w:lvlJc w:val="left"/>
      <w:pPr>
        <w:tabs>
          <w:tab w:val="num" w:pos="6535"/>
        </w:tabs>
        <w:ind w:left="6535" w:hanging="360"/>
      </w:pPr>
    </w:lvl>
    <w:lvl w:ilvl="8" w:tplc="0809001B" w:tentative="1">
      <w:start w:val="1"/>
      <w:numFmt w:val="lowerRoman"/>
      <w:lvlText w:val="%9."/>
      <w:lvlJc w:val="right"/>
      <w:pPr>
        <w:tabs>
          <w:tab w:val="num" w:pos="7255"/>
        </w:tabs>
        <w:ind w:left="7255" w:hanging="180"/>
      </w:pPr>
    </w:lvl>
  </w:abstractNum>
  <w:abstractNum w:abstractNumId="21" w15:restartNumberingAfterBreak="0">
    <w:nsid w:val="33672751"/>
    <w:multiLevelType w:val="hybridMultilevel"/>
    <w:tmpl w:val="00562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5069C5"/>
    <w:multiLevelType w:val="hybridMultilevel"/>
    <w:tmpl w:val="11681B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105872"/>
    <w:multiLevelType w:val="hybridMultilevel"/>
    <w:tmpl w:val="B3323672"/>
    <w:lvl w:ilvl="0" w:tplc="B8866CC8">
      <w:start w:val="10"/>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4" w15:restartNumberingAfterBreak="0">
    <w:nsid w:val="3A74267D"/>
    <w:multiLevelType w:val="hybridMultilevel"/>
    <w:tmpl w:val="7F50B1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2370F3"/>
    <w:multiLevelType w:val="multilevel"/>
    <w:tmpl w:val="08090017"/>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B4F74BD"/>
    <w:multiLevelType w:val="hybridMultilevel"/>
    <w:tmpl w:val="86481F18"/>
    <w:lvl w:ilvl="0" w:tplc="3A368A3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3D290952"/>
    <w:multiLevelType w:val="hybridMultilevel"/>
    <w:tmpl w:val="661CBB3E"/>
    <w:lvl w:ilvl="0" w:tplc="8E2EF364">
      <w:start w:val="1"/>
      <w:numFmt w:val="bullet"/>
      <w:lvlText w:val=""/>
      <w:lvlJc w:val="left"/>
      <w:pPr>
        <w:tabs>
          <w:tab w:val="num" w:pos="360"/>
        </w:tabs>
        <w:ind w:left="360" w:hanging="360"/>
      </w:pPr>
      <w:rPr>
        <w:rFonts w:ascii="Symbol" w:hAnsi="Symbol" w:hint="default"/>
      </w:rPr>
    </w:lvl>
    <w:lvl w:ilvl="1" w:tplc="E66A0E7C">
      <w:start w:val="1"/>
      <w:numFmt w:val="lowerLetter"/>
      <w:lvlText w:val="%2)"/>
      <w:lvlJc w:val="left"/>
      <w:pPr>
        <w:tabs>
          <w:tab w:val="num" w:pos="1211"/>
        </w:tabs>
        <w:ind w:left="1211" w:hanging="360"/>
      </w:pPr>
      <w:rPr>
        <w:rFonts w:hint="default"/>
      </w:rPr>
    </w:lvl>
    <w:lvl w:ilvl="2" w:tplc="258E3AAE">
      <w:start w:val="1"/>
      <w:numFmt w:val="lowerRoman"/>
      <w:lvlText w:val="%3."/>
      <w:lvlJc w:val="right"/>
      <w:pPr>
        <w:tabs>
          <w:tab w:val="num" w:pos="2552"/>
        </w:tabs>
        <w:ind w:left="2552" w:hanging="567"/>
      </w:pPr>
      <w:rPr>
        <w:rFonts w:hint="default"/>
      </w:rPr>
    </w:lvl>
    <w:lvl w:ilvl="3" w:tplc="75443FD6">
      <w:start w:val="1"/>
      <w:numFmt w:val="decimal"/>
      <w:lvlText w:val="%4."/>
      <w:lvlJc w:val="left"/>
      <w:pPr>
        <w:tabs>
          <w:tab w:val="num" w:pos="2880"/>
        </w:tabs>
        <w:ind w:left="2880" w:hanging="360"/>
      </w:pPr>
      <w:rPr>
        <w:rFonts w:hint="default"/>
      </w:rPr>
    </w:lvl>
    <w:lvl w:ilvl="4" w:tplc="6E0C5558">
      <w:start w:val="1"/>
      <w:numFmt w:val="lowerLetter"/>
      <w:lvlText w:val="%5."/>
      <w:lvlJc w:val="left"/>
      <w:pPr>
        <w:tabs>
          <w:tab w:val="num" w:pos="3600"/>
        </w:tabs>
        <w:ind w:left="3600" w:hanging="360"/>
      </w:pPr>
      <w:rPr>
        <w:rFonts w:hint="default"/>
      </w:rPr>
    </w:lvl>
    <w:lvl w:ilvl="5" w:tplc="A7DAFBB4">
      <w:start w:val="1"/>
      <w:numFmt w:val="lowerRoman"/>
      <w:lvlText w:val="%6."/>
      <w:lvlJc w:val="right"/>
      <w:pPr>
        <w:tabs>
          <w:tab w:val="num" w:pos="4320"/>
        </w:tabs>
        <w:ind w:left="4320" w:hanging="180"/>
      </w:pPr>
      <w:rPr>
        <w:rFonts w:hint="default"/>
      </w:rPr>
    </w:lvl>
    <w:lvl w:ilvl="6" w:tplc="F620DD0A">
      <w:start w:val="1"/>
      <w:numFmt w:val="decimal"/>
      <w:lvlText w:val="%7."/>
      <w:lvlJc w:val="left"/>
      <w:pPr>
        <w:tabs>
          <w:tab w:val="num" w:pos="5040"/>
        </w:tabs>
        <w:ind w:left="5040" w:hanging="360"/>
      </w:pPr>
      <w:rPr>
        <w:rFonts w:hint="default"/>
      </w:rPr>
    </w:lvl>
    <w:lvl w:ilvl="7" w:tplc="5ADE9272">
      <w:start w:val="1"/>
      <w:numFmt w:val="lowerLetter"/>
      <w:lvlText w:val="%8."/>
      <w:lvlJc w:val="left"/>
      <w:pPr>
        <w:tabs>
          <w:tab w:val="num" w:pos="5760"/>
        </w:tabs>
        <w:ind w:left="5760" w:hanging="360"/>
      </w:pPr>
      <w:rPr>
        <w:rFonts w:hint="default"/>
      </w:rPr>
    </w:lvl>
    <w:lvl w:ilvl="8" w:tplc="9B860D62">
      <w:start w:val="1"/>
      <w:numFmt w:val="lowerRoman"/>
      <w:lvlText w:val="%9."/>
      <w:lvlJc w:val="right"/>
      <w:pPr>
        <w:tabs>
          <w:tab w:val="num" w:pos="6480"/>
        </w:tabs>
        <w:ind w:left="6480" w:hanging="180"/>
      </w:pPr>
      <w:rPr>
        <w:rFonts w:hint="default"/>
      </w:rPr>
    </w:lvl>
  </w:abstractNum>
  <w:abstractNum w:abstractNumId="28" w15:restartNumberingAfterBreak="0">
    <w:nsid w:val="3EAA30FC"/>
    <w:multiLevelType w:val="hybridMultilevel"/>
    <w:tmpl w:val="D722E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134A83"/>
    <w:multiLevelType w:val="hybridMultilevel"/>
    <w:tmpl w:val="6AA00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BF095D"/>
    <w:multiLevelType w:val="hybridMultilevel"/>
    <w:tmpl w:val="1FF0AAFC"/>
    <w:lvl w:ilvl="0" w:tplc="08090017">
      <w:start w:val="1"/>
      <w:numFmt w:val="lowerLetter"/>
      <w:lvlText w:val="%1)"/>
      <w:lvlJc w:val="left"/>
      <w:pPr>
        <w:tabs>
          <w:tab w:val="num" w:pos="720"/>
        </w:tabs>
        <w:ind w:left="720" w:hanging="360"/>
      </w:pPr>
      <w:rPr>
        <w:rFonts w:hint="default"/>
      </w:rPr>
    </w:lvl>
    <w:lvl w:ilvl="1" w:tplc="B9D6E268">
      <w:start w:val="1"/>
      <w:numFmt w:val="bullet"/>
      <w:lvlText w:val="-"/>
      <w:lvlJc w:val="left"/>
      <w:pPr>
        <w:tabs>
          <w:tab w:val="num" w:pos="1440"/>
        </w:tabs>
        <w:ind w:left="1440" w:hanging="360"/>
      </w:pPr>
      <w:rPr>
        <w:rFonts w:ascii="Arial" w:eastAsia="Times New Roman" w:hAnsi="Aria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5A3468E"/>
    <w:multiLevelType w:val="hybridMultilevel"/>
    <w:tmpl w:val="02BC6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7346B6F"/>
    <w:multiLevelType w:val="hybridMultilevel"/>
    <w:tmpl w:val="0CB252AA"/>
    <w:lvl w:ilvl="0" w:tplc="0809000F">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49481312"/>
    <w:multiLevelType w:val="hybridMultilevel"/>
    <w:tmpl w:val="8B1057D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C132A1E"/>
    <w:multiLevelType w:val="multilevel"/>
    <w:tmpl w:val="12E6826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D087153"/>
    <w:multiLevelType w:val="hybridMultilevel"/>
    <w:tmpl w:val="DDCA1D76"/>
    <w:lvl w:ilvl="0" w:tplc="B56C9AEC">
      <w:start w:val="1"/>
      <w:numFmt w:val="decimal"/>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DCD719D"/>
    <w:multiLevelType w:val="multilevel"/>
    <w:tmpl w:val="D736E0BA"/>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7" w15:restartNumberingAfterBreak="0">
    <w:nsid w:val="5D2F172B"/>
    <w:multiLevelType w:val="hybridMultilevel"/>
    <w:tmpl w:val="206C4B86"/>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F5379D"/>
    <w:multiLevelType w:val="hybridMultilevel"/>
    <w:tmpl w:val="6DF02216"/>
    <w:lvl w:ilvl="0" w:tplc="99E43608">
      <w:start w:val="1"/>
      <w:numFmt w:val="bullet"/>
      <w:lvlText w:val=""/>
      <w:lvlJc w:val="left"/>
      <w:pPr>
        <w:tabs>
          <w:tab w:val="num" w:pos="720"/>
        </w:tabs>
        <w:ind w:left="720" w:hanging="360"/>
      </w:pPr>
      <w:rPr>
        <w:rFonts w:ascii="Symbol" w:hAnsi="Symbol" w:hint="default"/>
      </w:rPr>
    </w:lvl>
    <w:lvl w:ilvl="1" w:tplc="4082402C" w:tentative="1">
      <w:start w:val="1"/>
      <w:numFmt w:val="bullet"/>
      <w:lvlText w:val="o"/>
      <w:lvlJc w:val="left"/>
      <w:pPr>
        <w:tabs>
          <w:tab w:val="num" w:pos="1440"/>
        </w:tabs>
        <w:ind w:left="1440" w:hanging="360"/>
      </w:pPr>
      <w:rPr>
        <w:rFonts w:ascii="Courier New" w:hAnsi="Courier New" w:cs="Courier New" w:hint="default"/>
      </w:rPr>
    </w:lvl>
    <w:lvl w:ilvl="2" w:tplc="3F14664E" w:tentative="1">
      <w:start w:val="1"/>
      <w:numFmt w:val="bullet"/>
      <w:lvlText w:val=""/>
      <w:lvlJc w:val="left"/>
      <w:pPr>
        <w:tabs>
          <w:tab w:val="num" w:pos="2160"/>
        </w:tabs>
        <w:ind w:left="2160" w:hanging="360"/>
      </w:pPr>
      <w:rPr>
        <w:rFonts w:ascii="Wingdings" w:hAnsi="Wingdings" w:hint="default"/>
      </w:rPr>
    </w:lvl>
    <w:lvl w:ilvl="3" w:tplc="4288AA92">
      <w:start w:val="1"/>
      <w:numFmt w:val="bullet"/>
      <w:lvlText w:val=""/>
      <w:lvlJc w:val="left"/>
      <w:pPr>
        <w:tabs>
          <w:tab w:val="num" w:pos="2880"/>
        </w:tabs>
        <w:ind w:left="2880" w:hanging="360"/>
      </w:pPr>
      <w:rPr>
        <w:rFonts w:ascii="Symbol" w:hAnsi="Symbol" w:hint="default"/>
      </w:rPr>
    </w:lvl>
    <w:lvl w:ilvl="4" w:tplc="55CA87E4" w:tentative="1">
      <w:start w:val="1"/>
      <w:numFmt w:val="bullet"/>
      <w:lvlText w:val="o"/>
      <w:lvlJc w:val="left"/>
      <w:pPr>
        <w:tabs>
          <w:tab w:val="num" w:pos="3600"/>
        </w:tabs>
        <w:ind w:left="3600" w:hanging="360"/>
      </w:pPr>
      <w:rPr>
        <w:rFonts w:ascii="Courier New" w:hAnsi="Courier New" w:cs="Courier New" w:hint="default"/>
      </w:rPr>
    </w:lvl>
    <w:lvl w:ilvl="5" w:tplc="A5EE2BF0" w:tentative="1">
      <w:start w:val="1"/>
      <w:numFmt w:val="bullet"/>
      <w:lvlText w:val=""/>
      <w:lvlJc w:val="left"/>
      <w:pPr>
        <w:tabs>
          <w:tab w:val="num" w:pos="4320"/>
        </w:tabs>
        <w:ind w:left="4320" w:hanging="360"/>
      </w:pPr>
      <w:rPr>
        <w:rFonts w:ascii="Wingdings" w:hAnsi="Wingdings" w:hint="default"/>
      </w:rPr>
    </w:lvl>
    <w:lvl w:ilvl="6" w:tplc="12861F1E" w:tentative="1">
      <w:start w:val="1"/>
      <w:numFmt w:val="bullet"/>
      <w:lvlText w:val=""/>
      <w:lvlJc w:val="left"/>
      <w:pPr>
        <w:tabs>
          <w:tab w:val="num" w:pos="5040"/>
        </w:tabs>
        <w:ind w:left="5040" w:hanging="360"/>
      </w:pPr>
      <w:rPr>
        <w:rFonts w:ascii="Symbol" w:hAnsi="Symbol" w:hint="default"/>
      </w:rPr>
    </w:lvl>
    <w:lvl w:ilvl="7" w:tplc="4DBEE874" w:tentative="1">
      <w:start w:val="1"/>
      <w:numFmt w:val="bullet"/>
      <w:lvlText w:val="o"/>
      <w:lvlJc w:val="left"/>
      <w:pPr>
        <w:tabs>
          <w:tab w:val="num" w:pos="5760"/>
        </w:tabs>
        <w:ind w:left="5760" w:hanging="360"/>
      </w:pPr>
      <w:rPr>
        <w:rFonts w:ascii="Courier New" w:hAnsi="Courier New" w:cs="Courier New" w:hint="default"/>
      </w:rPr>
    </w:lvl>
    <w:lvl w:ilvl="8" w:tplc="2C5AEC9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E72C1E"/>
    <w:multiLevelType w:val="multilevel"/>
    <w:tmpl w:val="A422541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211"/>
        </w:tabs>
        <w:ind w:left="1211" w:hanging="360"/>
      </w:pPr>
      <w:rPr>
        <w:rFonts w:hint="default"/>
      </w:rPr>
    </w:lvl>
    <w:lvl w:ilvl="2">
      <w:start w:val="1"/>
      <w:numFmt w:val="lowerRoman"/>
      <w:lvlText w:val="%3."/>
      <w:lvlJc w:val="right"/>
      <w:pPr>
        <w:tabs>
          <w:tab w:val="num" w:pos="2552"/>
        </w:tabs>
        <w:ind w:left="2552"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671B4B44"/>
    <w:multiLevelType w:val="hybridMultilevel"/>
    <w:tmpl w:val="625E4892"/>
    <w:lvl w:ilvl="0" w:tplc="3E8842D2">
      <w:start w:val="1"/>
      <w:numFmt w:val="bullet"/>
      <w:lvlText w:val=""/>
      <w:lvlJc w:val="left"/>
      <w:pPr>
        <w:tabs>
          <w:tab w:val="num" w:pos="720"/>
        </w:tabs>
        <w:ind w:left="720" w:hanging="360"/>
      </w:pPr>
      <w:rPr>
        <w:rFonts w:ascii="Symbol" w:hAnsi="Symbol" w:hint="default"/>
      </w:rPr>
    </w:lvl>
    <w:lvl w:ilvl="1" w:tplc="C928880A" w:tentative="1">
      <w:start w:val="1"/>
      <w:numFmt w:val="bullet"/>
      <w:lvlText w:val="o"/>
      <w:lvlJc w:val="left"/>
      <w:pPr>
        <w:tabs>
          <w:tab w:val="num" w:pos="1440"/>
        </w:tabs>
        <w:ind w:left="1440" w:hanging="360"/>
      </w:pPr>
      <w:rPr>
        <w:rFonts w:ascii="Courier New" w:hAnsi="Courier New" w:cs="Courier New" w:hint="default"/>
      </w:rPr>
    </w:lvl>
    <w:lvl w:ilvl="2" w:tplc="75EE9E26" w:tentative="1">
      <w:start w:val="1"/>
      <w:numFmt w:val="bullet"/>
      <w:lvlText w:val=""/>
      <w:lvlJc w:val="left"/>
      <w:pPr>
        <w:tabs>
          <w:tab w:val="num" w:pos="2160"/>
        </w:tabs>
        <w:ind w:left="2160" w:hanging="360"/>
      </w:pPr>
      <w:rPr>
        <w:rFonts w:ascii="Wingdings" w:hAnsi="Wingdings" w:hint="default"/>
      </w:rPr>
    </w:lvl>
    <w:lvl w:ilvl="3" w:tplc="B686C234" w:tentative="1">
      <w:start w:val="1"/>
      <w:numFmt w:val="bullet"/>
      <w:lvlText w:val=""/>
      <w:lvlJc w:val="left"/>
      <w:pPr>
        <w:tabs>
          <w:tab w:val="num" w:pos="2880"/>
        </w:tabs>
        <w:ind w:left="2880" w:hanging="360"/>
      </w:pPr>
      <w:rPr>
        <w:rFonts w:ascii="Symbol" w:hAnsi="Symbol" w:hint="default"/>
      </w:rPr>
    </w:lvl>
    <w:lvl w:ilvl="4" w:tplc="E8268944" w:tentative="1">
      <w:start w:val="1"/>
      <w:numFmt w:val="bullet"/>
      <w:lvlText w:val="o"/>
      <w:lvlJc w:val="left"/>
      <w:pPr>
        <w:tabs>
          <w:tab w:val="num" w:pos="3600"/>
        </w:tabs>
        <w:ind w:left="3600" w:hanging="360"/>
      </w:pPr>
      <w:rPr>
        <w:rFonts w:ascii="Courier New" w:hAnsi="Courier New" w:cs="Courier New" w:hint="default"/>
      </w:rPr>
    </w:lvl>
    <w:lvl w:ilvl="5" w:tplc="94FCFBFC" w:tentative="1">
      <w:start w:val="1"/>
      <w:numFmt w:val="bullet"/>
      <w:lvlText w:val=""/>
      <w:lvlJc w:val="left"/>
      <w:pPr>
        <w:tabs>
          <w:tab w:val="num" w:pos="4320"/>
        </w:tabs>
        <w:ind w:left="4320" w:hanging="360"/>
      </w:pPr>
      <w:rPr>
        <w:rFonts w:ascii="Wingdings" w:hAnsi="Wingdings" w:hint="default"/>
      </w:rPr>
    </w:lvl>
    <w:lvl w:ilvl="6" w:tplc="7FC4E35E" w:tentative="1">
      <w:start w:val="1"/>
      <w:numFmt w:val="bullet"/>
      <w:lvlText w:val=""/>
      <w:lvlJc w:val="left"/>
      <w:pPr>
        <w:tabs>
          <w:tab w:val="num" w:pos="5040"/>
        </w:tabs>
        <w:ind w:left="5040" w:hanging="360"/>
      </w:pPr>
      <w:rPr>
        <w:rFonts w:ascii="Symbol" w:hAnsi="Symbol" w:hint="default"/>
      </w:rPr>
    </w:lvl>
    <w:lvl w:ilvl="7" w:tplc="4EEAEC7E" w:tentative="1">
      <w:start w:val="1"/>
      <w:numFmt w:val="bullet"/>
      <w:lvlText w:val="o"/>
      <w:lvlJc w:val="left"/>
      <w:pPr>
        <w:tabs>
          <w:tab w:val="num" w:pos="5760"/>
        </w:tabs>
        <w:ind w:left="5760" w:hanging="360"/>
      </w:pPr>
      <w:rPr>
        <w:rFonts w:ascii="Courier New" w:hAnsi="Courier New" w:cs="Courier New" w:hint="default"/>
      </w:rPr>
    </w:lvl>
    <w:lvl w:ilvl="8" w:tplc="27043FE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38390B"/>
    <w:multiLevelType w:val="hybridMultilevel"/>
    <w:tmpl w:val="4F48F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D937E99"/>
    <w:multiLevelType w:val="hybridMultilevel"/>
    <w:tmpl w:val="FCD07A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708D284C"/>
    <w:multiLevelType w:val="hybridMultilevel"/>
    <w:tmpl w:val="8FD4300C"/>
    <w:lvl w:ilvl="0" w:tplc="A28E908A">
      <w:start w:val="3"/>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4" w15:restartNumberingAfterBreak="0">
    <w:nsid w:val="74541128"/>
    <w:multiLevelType w:val="hybridMultilevel"/>
    <w:tmpl w:val="08090017"/>
    <w:lvl w:ilvl="0" w:tplc="732E15C0">
      <w:start w:val="1"/>
      <w:numFmt w:val="lowerLetter"/>
      <w:lvlText w:val="%1)"/>
      <w:lvlJc w:val="left"/>
      <w:pPr>
        <w:tabs>
          <w:tab w:val="num" w:pos="360"/>
        </w:tabs>
        <w:ind w:left="360" w:hanging="360"/>
      </w:pPr>
      <w:rPr>
        <w:rFonts w:hint="default"/>
      </w:rPr>
    </w:lvl>
    <w:lvl w:ilvl="1" w:tplc="D772BD08">
      <w:numFmt w:val="decimal"/>
      <w:lvlText w:val=""/>
      <w:lvlJc w:val="left"/>
    </w:lvl>
    <w:lvl w:ilvl="2" w:tplc="8AF69310">
      <w:numFmt w:val="decimal"/>
      <w:lvlText w:val=""/>
      <w:lvlJc w:val="left"/>
    </w:lvl>
    <w:lvl w:ilvl="3" w:tplc="5AF87876">
      <w:numFmt w:val="decimal"/>
      <w:lvlText w:val=""/>
      <w:lvlJc w:val="left"/>
    </w:lvl>
    <w:lvl w:ilvl="4" w:tplc="BFA26318">
      <w:numFmt w:val="decimal"/>
      <w:lvlText w:val=""/>
      <w:lvlJc w:val="left"/>
    </w:lvl>
    <w:lvl w:ilvl="5" w:tplc="FEF22B10">
      <w:numFmt w:val="decimal"/>
      <w:lvlText w:val=""/>
      <w:lvlJc w:val="left"/>
    </w:lvl>
    <w:lvl w:ilvl="6" w:tplc="5F826094">
      <w:numFmt w:val="decimal"/>
      <w:lvlText w:val=""/>
      <w:lvlJc w:val="left"/>
    </w:lvl>
    <w:lvl w:ilvl="7" w:tplc="6E78609E">
      <w:numFmt w:val="decimal"/>
      <w:lvlText w:val=""/>
      <w:lvlJc w:val="left"/>
    </w:lvl>
    <w:lvl w:ilvl="8" w:tplc="FB7C76EC">
      <w:numFmt w:val="decimal"/>
      <w:lvlText w:val=""/>
      <w:lvlJc w:val="left"/>
    </w:lvl>
  </w:abstractNum>
  <w:abstractNum w:abstractNumId="45" w15:restartNumberingAfterBreak="0">
    <w:nsid w:val="76C93F60"/>
    <w:multiLevelType w:val="hybridMultilevel"/>
    <w:tmpl w:val="F516F5D4"/>
    <w:lvl w:ilvl="0" w:tplc="ACEED506">
      <w:start w:val="1"/>
      <w:numFmt w:val="bullet"/>
      <w:lvlText w:val=""/>
      <w:lvlJc w:val="left"/>
      <w:pPr>
        <w:tabs>
          <w:tab w:val="num" w:pos="720"/>
        </w:tabs>
        <w:ind w:left="720" w:hanging="360"/>
      </w:pPr>
      <w:rPr>
        <w:rFonts w:ascii="Symbol" w:hAnsi="Symbol" w:hint="default"/>
      </w:rPr>
    </w:lvl>
    <w:lvl w:ilvl="1" w:tplc="F2845980" w:tentative="1">
      <w:start w:val="1"/>
      <w:numFmt w:val="bullet"/>
      <w:lvlText w:val="o"/>
      <w:lvlJc w:val="left"/>
      <w:pPr>
        <w:tabs>
          <w:tab w:val="num" w:pos="1440"/>
        </w:tabs>
        <w:ind w:left="1440" w:hanging="360"/>
      </w:pPr>
      <w:rPr>
        <w:rFonts w:ascii="Courier New" w:hAnsi="Courier New" w:cs="Courier New" w:hint="default"/>
      </w:rPr>
    </w:lvl>
    <w:lvl w:ilvl="2" w:tplc="E1E21688" w:tentative="1">
      <w:start w:val="1"/>
      <w:numFmt w:val="bullet"/>
      <w:lvlText w:val=""/>
      <w:lvlJc w:val="left"/>
      <w:pPr>
        <w:tabs>
          <w:tab w:val="num" w:pos="2160"/>
        </w:tabs>
        <w:ind w:left="2160" w:hanging="360"/>
      </w:pPr>
      <w:rPr>
        <w:rFonts w:ascii="Wingdings" w:hAnsi="Wingdings" w:hint="default"/>
      </w:rPr>
    </w:lvl>
    <w:lvl w:ilvl="3" w:tplc="AE2AED28">
      <w:start w:val="1"/>
      <w:numFmt w:val="bullet"/>
      <w:lvlText w:val=""/>
      <w:lvlJc w:val="left"/>
      <w:pPr>
        <w:tabs>
          <w:tab w:val="num" w:pos="2880"/>
        </w:tabs>
        <w:ind w:left="2880" w:hanging="360"/>
      </w:pPr>
      <w:rPr>
        <w:rFonts w:ascii="Symbol" w:hAnsi="Symbol" w:hint="default"/>
      </w:rPr>
    </w:lvl>
    <w:lvl w:ilvl="4" w:tplc="A6BAB2AC" w:tentative="1">
      <w:start w:val="1"/>
      <w:numFmt w:val="bullet"/>
      <w:lvlText w:val="o"/>
      <w:lvlJc w:val="left"/>
      <w:pPr>
        <w:tabs>
          <w:tab w:val="num" w:pos="3600"/>
        </w:tabs>
        <w:ind w:left="3600" w:hanging="360"/>
      </w:pPr>
      <w:rPr>
        <w:rFonts w:ascii="Courier New" w:hAnsi="Courier New" w:cs="Courier New" w:hint="default"/>
      </w:rPr>
    </w:lvl>
    <w:lvl w:ilvl="5" w:tplc="0D083888" w:tentative="1">
      <w:start w:val="1"/>
      <w:numFmt w:val="bullet"/>
      <w:lvlText w:val=""/>
      <w:lvlJc w:val="left"/>
      <w:pPr>
        <w:tabs>
          <w:tab w:val="num" w:pos="4320"/>
        </w:tabs>
        <w:ind w:left="4320" w:hanging="360"/>
      </w:pPr>
      <w:rPr>
        <w:rFonts w:ascii="Wingdings" w:hAnsi="Wingdings" w:hint="default"/>
      </w:rPr>
    </w:lvl>
    <w:lvl w:ilvl="6" w:tplc="3C92232E" w:tentative="1">
      <w:start w:val="1"/>
      <w:numFmt w:val="bullet"/>
      <w:lvlText w:val=""/>
      <w:lvlJc w:val="left"/>
      <w:pPr>
        <w:tabs>
          <w:tab w:val="num" w:pos="5040"/>
        </w:tabs>
        <w:ind w:left="5040" w:hanging="360"/>
      </w:pPr>
      <w:rPr>
        <w:rFonts w:ascii="Symbol" w:hAnsi="Symbol" w:hint="default"/>
      </w:rPr>
    </w:lvl>
    <w:lvl w:ilvl="7" w:tplc="FE42C9E4" w:tentative="1">
      <w:start w:val="1"/>
      <w:numFmt w:val="bullet"/>
      <w:lvlText w:val="o"/>
      <w:lvlJc w:val="left"/>
      <w:pPr>
        <w:tabs>
          <w:tab w:val="num" w:pos="5760"/>
        </w:tabs>
        <w:ind w:left="5760" w:hanging="360"/>
      </w:pPr>
      <w:rPr>
        <w:rFonts w:ascii="Courier New" w:hAnsi="Courier New" w:cs="Courier New" w:hint="default"/>
      </w:rPr>
    </w:lvl>
    <w:lvl w:ilvl="8" w:tplc="D2DE4D7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F976B6"/>
    <w:multiLevelType w:val="hybridMultilevel"/>
    <w:tmpl w:val="A422541E"/>
    <w:lvl w:ilvl="0" w:tplc="327E77F8">
      <w:start w:val="1"/>
      <w:numFmt w:val="lowerLetter"/>
      <w:lvlText w:val="%1)"/>
      <w:lvlJc w:val="left"/>
      <w:pPr>
        <w:tabs>
          <w:tab w:val="num" w:pos="360"/>
        </w:tabs>
        <w:ind w:left="360" w:hanging="360"/>
      </w:pPr>
      <w:rPr>
        <w:rFonts w:hint="default"/>
      </w:rPr>
    </w:lvl>
    <w:lvl w:ilvl="1" w:tplc="EB2CA1DA">
      <w:start w:val="1"/>
      <w:numFmt w:val="lowerLetter"/>
      <w:lvlText w:val="%2)"/>
      <w:lvlJc w:val="left"/>
      <w:pPr>
        <w:tabs>
          <w:tab w:val="num" w:pos="1211"/>
        </w:tabs>
        <w:ind w:left="1211" w:hanging="360"/>
      </w:pPr>
      <w:rPr>
        <w:rFonts w:hint="default"/>
      </w:rPr>
    </w:lvl>
    <w:lvl w:ilvl="2" w:tplc="B274A1AC">
      <w:start w:val="1"/>
      <w:numFmt w:val="lowerRoman"/>
      <w:lvlText w:val="%3."/>
      <w:lvlJc w:val="right"/>
      <w:pPr>
        <w:tabs>
          <w:tab w:val="num" w:pos="2552"/>
        </w:tabs>
        <w:ind w:left="2552" w:hanging="567"/>
      </w:pPr>
      <w:rPr>
        <w:rFonts w:hint="default"/>
      </w:rPr>
    </w:lvl>
    <w:lvl w:ilvl="3" w:tplc="B6882F06">
      <w:start w:val="1"/>
      <w:numFmt w:val="decimal"/>
      <w:lvlText w:val="%4."/>
      <w:lvlJc w:val="left"/>
      <w:pPr>
        <w:tabs>
          <w:tab w:val="num" w:pos="2880"/>
        </w:tabs>
        <w:ind w:left="2880" w:hanging="360"/>
      </w:pPr>
      <w:rPr>
        <w:rFonts w:hint="default"/>
      </w:rPr>
    </w:lvl>
    <w:lvl w:ilvl="4" w:tplc="738AFD68">
      <w:start w:val="1"/>
      <w:numFmt w:val="lowerLetter"/>
      <w:lvlText w:val="%5."/>
      <w:lvlJc w:val="left"/>
      <w:pPr>
        <w:tabs>
          <w:tab w:val="num" w:pos="3600"/>
        </w:tabs>
        <w:ind w:left="3600" w:hanging="360"/>
      </w:pPr>
      <w:rPr>
        <w:rFonts w:hint="default"/>
      </w:rPr>
    </w:lvl>
    <w:lvl w:ilvl="5" w:tplc="0114CC48">
      <w:start w:val="1"/>
      <w:numFmt w:val="lowerRoman"/>
      <w:lvlText w:val="%6."/>
      <w:lvlJc w:val="right"/>
      <w:pPr>
        <w:tabs>
          <w:tab w:val="num" w:pos="4320"/>
        </w:tabs>
        <w:ind w:left="4320" w:hanging="180"/>
      </w:pPr>
      <w:rPr>
        <w:rFonts w:hint="default"/>
      </w:rPr>
    </w:lvl>
    <w:lvl w:ilvl="6" w:tplc="9CFAC564">
      <w:start w:val="1"/>
      <w:numFmt w:val="decimal"/>
      <w:lvlText w:val="%7."/>
      <w:lvlJc w:val="left"/>
      <w:pPr>
        <w:tabs>
          <w:tab w:val="num" w:pos="5040"/>
        </w:tabs>
        <w:ind w:left="5040" w:hanging="360"/>
      </w:pPr>
      <w:rPr>
        <w:rFonts w:hint="default"/>
      </w:rPr>
    </w:lvl>
    <w:lvl w:ilvl="7" w:tplc="0428D3CE">
      <w:start w:val="1"/>
      <w:numFmt w:val="lowerLetter"/>
      <w:lvlText w:val="%8."/>
      <w:lvlJc w:val="left"/>
      <w:pPr>
        <w:tabs>
          <w:tab w:val="num" w:pos="5760"/>
        </w:tabs>
        <w:ind w:left="5760" w:hanging="360"/>
      </w:pPr>
      <w:rPr>
        <w:rFonts w:hint="default"/>
      </w:rPr>
    </w:lvl>
    <w:lvl w:ilvl="8" w:tplc="0A387FB4">
      <w:start w:val="1"/>
      <w:numFmt w:val="lowerRoman"/>
      <w:lvlText w:val="%9."/>
      <w:lvlJc w:val="right"/>
      <w:pPr>
        <w:tabs>
          <w:tab w:val="num" w:pos="6480"/>
        </w:tabs>
        <w:ind w:left="6480" w:hanging="180"/>
      </w:pPr>
      <w:rPr>
        <w:rFonts w:hint="default"/>
      </w:rPr>
    </w:lvl>
  </w:abstractNum>
  <w:abstractNum w:abstractNumId="47" w15:restartNumberingAfterBreak="0">
    <w:nsid w:val="7BC91637"/>
    <w:multiLevelType w:val="multilevel"/>
    <w:tmpl w:val="D130A0E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7D881C49"/>
    <w:multiLevelType w:val="hybridMultilevel"/>
    <w:tmpl w:val="D116B65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139058596">
    <w:abstractNumId w:val="1"/>
  </w:num>
  <w:num w:numId="2" w16cid:durableId="343897508">
    <w:abstractNumId w:val="40"/>
  </w:num>
  <w:num w:numId="3" w16cid:durableId="50617283">
    <w:abstractNumId w:val="13"/>
  </w:num>
  <w:num w:numId="4" w16cid:durableId="1337000846">
    <w:abstractNumId w:val="19"/>
  </w:num>
  <w:num w:numId="5" w16cid:durableId="935988977">
    <w:abstractNumId w:val="38"/>
  </w:num>
  <w:num w:numId="6" w16cid:durableId="715543356">
    <w:abstractNumId w:val="45"/>
  </w:num>
  <w:num w:numId="7" w16cid:durableId="1066806532">
    <w:abstractNumId w:val="4"/>
  </w:num>
  <w:num w:numId="8" w16cid:durableId="810951427">
    <w:abstractNumId w:val="29"/>
  </w:num>
  <w:num w:numId="9" w16cid:durableId="1390304714">
    <w:abstractNumId w:val="2"/>
  </w:num>
  <w:num w:numId="10" w16cid:durableId="335815551">
    <w:abstractNumId w:val="12"/>
  </w:num>
  <w:num w:numId="11" w16cid:durableId="304941853">
    <w:abstractNumId w:val="9"/>
  </w:num>
  <w:num w:numId="12" w16cid:durableId="2042588827">
    <w:abstractNumId w:val="41"/>
  </w:num>
  <w:num w:numId="13" w16cid:durableId="1684935012">
    <w:abstractNumId w:val="16"/>
  </w:num>
  <w:num w:numId="14" w16cid:durableId="926309046">
    <w:abstractNumId w:val="28"/>
  </w:num>
  <w:num w:numId="15" w16cid:durableId="386609400">
    <w:abstractNumId w:val="14"/>
  </w:num>
  <w:num w:numId="16" w16cid:durableId="1066420116">
    <w:abstractNumId w:val="23"/>
  </w:num>
  <w:num w:numId="17" w16cid:durableId="1058281337">
    <w:abstractNumId w:val="26"/>
  </w:num>
  <w:num w:numId="18" w16cid:durableId="890117647">
    <w:abstractNumId w:val="46"/>
  </w:num>
  <w:num w:numId="19" w16cid:durableId="1773163994">
    <w:abstractNumId w:val="22"/>
  </w:num>
  <w:num w:numId="20" w16cid:durableId="519128083">
    <w:abstractNumId w:val="39"/>
  </w:num>
  <w:num w:numId="21" w16cid:durableId="859859836">
    <w:abstractNumId w:val="27"/>
  </w:num>
  <w:num w:numId="22" w16cid:durableId="2118409688">
    <w:abstractNumId w:val="43"/>
  </w:num>
  <w:num w:numId="23" w16cid:durableId="735980034">
    <w:abstractNumId w:val="20"/>
  </w:num>
  <w:num w:numId="24" w16cid:durableId="865366717">
    <w:abstractNumId w:val="36"/>
  </w:num>
  <w:num w:numId="25" w16cid:durableId="391120099">
    <w:abstractNumId w:val="18"/>
  </w:num>
  <w:num w:numId="26" w16cid:durableId="413475249">
    <w:abstractNumId w:val="33"/>
  </w:num>
  <w:num w:numId="27" w16cid:durableId="552738246">
    <w:abstractNumId w:val="47"/>
  </w:num>
  <w:num w:numId="28" w16cid:durableId="1760441879">
    <w:abstractNumId w:val="5"/>
  </w:num>
  <w:num w:numId="29" w16cid:durableId="623273079">
    <w:abstractNumId w:val="10"/>
  </w:num>
  <w:num w:numId="30" w16cid:durableId="1116489268">
    <w:abstractNumId w:val="48"/>
  </w:num>
  <w:num w:numId="31" w16cid:durableId="789319880">
    <w:abstractNumId w:val="30"/>
  </w:num>
  <w:num w:numId="32" w16cid:durableId="153841485">
    <w:abstractNumId w:val="6"/>
  </w:num>
  <w:num w:numId="33" w16cid:durableId="1046175090">
    <w:abstractNumId w:val="15"/>
  </w:num>
  <w:num w:numId="34" w16cid:durableId="26295004">
    <w:abstractNumId w:val="17"/>
  </w:num>
  <w:num w:numId="35" w16cid:durableId="1101678462">
    <w:abstractNumId w:val="25"/>
  </w:num>
  <w:num w:numId="36" w16cid:durableId="269166581">
    <w:abstractNumId w:val="44"/>
  </w:num>
  <w:num w:numId="37" w16cid:durableId="1940914619">
    <w:abstractNumId w:val="34"/>
  </w:num>
  <w:num w:numId="38" w16cid:durableId="1251083398">
    <w:abstractNumId w:val="32"/>
  </w:num>
  <w:num w:numId="39" w16cid:durableId="1084692716">
    <w:abstractNumId w:val="0"/>
  </w:num>
  <w:num w:numId="40" w16cid:durableId="1614244538">
    <w:abstractNumId w:val="21"/>
  </w:num>
  <w:num w:numId="41" w16cid:durableId="1178885688">
    <w:abstractNumId w:val="11"/>
  </w:num>
  <w:num w:numId="42" w16cid:durableId="2002388394">
    <w:abstractNumId w:val="37"/>
  </w:num>
  <w:num w:numId="43" w16cid:durableId="1986886055">
    <w:abstractNumId w:val="7"/>
  </w:num>
  <w:num w:numId="44" w16cid:durableId="1927302131">
    <w:abstractNumId w:val="8"/>
  </w:num>
  <w:num w:numId="45" w16cid:durableId="837422588">
    <w:abstractNumId w:val="42"/>
  </w:num>
  <w:num w:numId="46" w16cid:durableId="628822189">
    <w:abstractNumId w:val="35"/>
  </w:num>
  <w:num w:numId="47" w16cid:durableId="490828773">
    <w:abstractNumId w:val="24"/>
  </w:num>
  <w:num w:numId="48" w16cid:durableId="227344835">
    <w:abstractNumId w:val="3"/>
  </w:num>
  <w:num w:numId="49" w16cid:durableId="144140910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gutterAtTop/>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EC7"/>
    <w:rsid w:val="00000A7E"/>
    <w:rsid w:val="00005DD0"/>
    <w:rsid w:val="00014338"/>
    <w:rsid w:val="0002145B"/>
    <w:rsid w:val="000372B4"/>
    <w:rsid w:val="00042917"/>
    <w:rsid w:val="0004399B"/>
    <w:rsid w:val="00045DBB"/>
    <w:rsid w:val="000521C8"/>
    <w:rsid w:val="000533C9"/>
    <w:rsid w:val="00057A11"/>
    <w:rsid w:val="000618CA"/>
    <w:rsid w:val="00062A2A"/>
    <w:rsid w:val="00063516"/>
    <w:rsid w:val="00063996"/>
    <w:rsid w:val="00064CD2"/>
    <w:rsid w:val="00085781"/>
    <w:rsid w:val="00086434"/>
    <w:rsid w:val="000867B8"/>
    <w:rsid w:val="000924DF"/>
    <w:rsid w:val="0009425F"/>
    <w:rsid w:val="000C49EE"/>
    <w:rsid w:val="000C6E94"/>
    <w:rsid w:val="000D7AE5"/>
    <w:rsid w:val="000E495C"/>
    <w:rsid w:val="0010361D"/>
    <w:rsid w:val="001076DD"/>
    <w:rsid w:val="00115D7A"/>
    <w:rsid w:val="00121634"/>
    <w:rsid w:val="00131222"/>
    <w:rsid w:val="001314FC"/>
    <w:rsid w:val="00133CC7"/>
    <w:rsid w:val="00140328"/>
    <w:rsid w:val="00161A40"/>
    <w:rsid w:val="00170D17"/>
    <w:rsid w:val="00172FE8"/>
    <w:rsid w:val="001764F0"/>
    <w:rsid w:val="00180EF0"/>
    <w:rsid w:val="00181CAF"/>
    <w:rsid w:val="001901B1"/>
    <w:rsid w:val="001962E0"/>
    <w:rsid w:val="001B6477"/>
    <w:rsid w:val="001C312F"/>
    <w:rsid w:val="001C55B0"/>
    <w:rsid w:val="001C60C3"/>
    <w:rsid w:val="001D54E3"/>
    <w:rsid w:val="001D5723"/>
    <w:rsid w:val="001E716C"/>
    <w:rsid w:val="001F1807"/>
    <w:rsid w:val="001F6C7E"/>
    <w:rsid w:val="00203E3A"/>
    <w:rsid w:val="00216AD1"/>
    <w:rsid w:val="00220990"/>
    <w:rsid w:val="0023459A"/>
    <w:rsid w:val="00236F9A"/>
    <w:rsid w:val="0024647F"/>
    <w:rsid w:val="0026434C"/>
    <w:rsid w:val="002655F9"/>
    <w:rsid w:val="00266C97"/>
    <w:rsid w:val="00273AA8"/>
    <w:rsid w:val="002829FD"/>
    <w:rsid w:val="00285650"/>
    <w:rsid w:val="0029497F"/>
    <w:rsid w:val="00295278"/>
    <w:rsid w:val="00297431"/>
    <w:rsid w:val="002A4386"/>
    <w:rsid w:val="002B01FE"/>
    <w:rsid w:val="002D181E"/>
    <w:rsid w:val="002D184E"/>
    <w:rsid w:val="002E3CAA"/>
    <w:rsid w:val="00307FDE"/>
    <w:rsid w:val="00337FE7"/>
    <w:rsid w:val="00341CD8"/>
    <w:rsid w:val="003453AD"/>
    <w:rsid w:val="00355B43"/>
    <w:rsid w:val="00360147"/>
    <w:rsid w:val="003629FC"/>
    <w:rsid w:val="00366FD0"/>
    <w:rsid w:val="00372F01"/>
    <w:rsid w:val="003750C6"/>
    <w:rsid w:val="0038297D"/>
    <w:rsid w:val="00383B5B"/>
    <w:rsid w:val="003970DA"/>
    <w:rsid w:val="003B2616"/>
    <w:rsid w:val="003C654C"/>
    <w:rsid w:val="003D4442"/>
    <w:rsid w:val="003E75C4"/>
    <w:rsid w:val="00411D0B"/>
    <w:rsid w:val="0042282B"/>
    <w:rsid w:val="004241B2"/>
    <w:rsid w:val="00424CD8"/>
    <w:rsid w:val="00434C83"/>
    <w:rsid w:val="00454097"/>
    <w:rsid w:val="00460B33"/>
    <w:rsid w:val="0047221D"/>
    <w:rsid w:val="00473945"/>
    <w:rsid w:val="00495E79"/>
    <w:rsid w:val="004B4729"/>
    <w:rsid w:val="004D145C"/>
    <w:rsid w:val="004E2523"/>
    <w:rsid w:val="004E44D9"/>
    <w:rsid w:val="004F0052"/>
    <w:rsid w:val="00504D49"/>
    <w:rsid w:val="0051784C"/>
    <w:rsid w:val="00520C8D"/>
    <w:rsid w:val="00525F50"/>
    <w:rsid w:val="00533D30"/>
    <w:rsid w:val="00535DD0"/>
    <w:rsid w:val="0054505A"/>
    <w:rsid w:val="00553AAA"/>
    <w:rsid w:val="00557EEB"/>
    <w:rsid w:val="00573CC0"/>
    <w:rsid w:val="0057427A"/>
    <w:rsid w:val="005768D7"/>
    <w:rsid w:val="005841DF"/>
    <w:rsid w:val="005857B6"/>
    <w:rsid w:val="0058584B"/>
    <w:rsid w:val="00586984"/>
    <w:rsid w:val="00592640"/>
    <w:rsid w:val="00596FC9"/>
    <w:rsid w:val="005A214B"/>
    <w:rsid w:val="005A4DAC"/>
    <w:rsid w:val="005B1A40"/>
    <w:rsid w:val="005D603F"/>
    <w:rsid w:val="005E4FAF"/>
    <w:rsid w:val="005E6475"/>
    <w:rsid w:val="005F03B3"/>
    <w:rsid w:val="0060175D"/>
    <w:rsid w:val="00614440"/>
    <w:rsid w:val="0061460E"/>
    <w:rsid w:val="0061475F"/>
    <w:rsid w:val="006201FF"/>
    <w:rsid w:val="006208BA"/>
    <w:rsid w:val="00620DAA"/>
    <w:rsid w:val="00621570"/>
    <w:rsid w:val="00622054"/>
    <w:rsid w:val="0064261E"/>
    <w:rsid w:val="00645039"/>
    <w:rsid w:val="00653060"/>
    <w:rsid w:val="00662800"/>
    <w:rsid w:val="00681D5B"/>
    <w:rsid w:val="00684357"/>
    <w:rsid w:val="00684F40"/>
    <w:rsid w:val="00690287"/>
    <w:rsid w:val="006A30C4"/>
    <w:rsid w:val="006B006D"/>
    <w:rsid w:val="006B58C5"/>
    <w:rsid w:val="006C4801"/>
    <w:rsid w:val="006D0A91"/>
    <w:rsid w:val="006D2CCE"/>
    <w:rsid w:val="006D4CB9"/>
    <w:rsid w:val="006E08EC"/>
    <w:rsid w:val="006E785C"/>
    <w:rsid w:val="006F4136"/>
    <w:rsid w:val="006F534B"/>
    <w:rsid w:val="006F6EA8"/>
    <w:rsid w:val="00707CE6"/>
    <w:rsid w:val="00715B1E"/>
    <w:rsid w:val="00735A31"/>
    <w:rsid w:val="00741DF7"/>
    <w:rsid w:val="0074329A"/>
    <w:rsid w:val="0074575C"/>
    <w:rsid w:val="00747DF0"/>
    <w:rsid w:val="007506FC"/>
    <w:rsid w:val="00751604"/>
    <w:rsid w:val="00771FED"/>
    <w:rsid w:val="00773C25"/>
    <w:rsid w:val="00774509"/>
    <w:rsid w:val="00784BF4"/>
    <w:rsid w:val="00785D01"/>
    <w:rsid w:val="0078764B"/>
    <w:rsid w:val="007975CE"/>
    <w:rsid w:val="007A33ED"/>
    <w:rsid w:val="007D4C93"/>
    <w:rsid w:val="007E6DB6"/>
    <w:rsid w:val="00800796"/>
    <w:rsid w:val="0080384B"/>
    <w:rsid w:val="0081084A"/>
    <w:rsid w:val="00821EC2"/>
    <w:rsid w:val="008312B5"/>
    <w:rsid w:val="00836B6F"/>
    <w:rsid w:val="008473A8"/>
    <w:rsid w:val="00851117"/>
    <w:rsid w:val="008647BA"/>
    <w:rsid w:val="00865ABD"/>
    <w:rsid w:val="00867A6D"/>
    <w:rsid w:val="00872093"/>
    <w:rsid w:val="008733CE"/>
    <w:rsid w:val="00875C5C"/>
    <w:rsid w:val="00877430"/>
    <w:rsid w:val="00883A7E"/>
    <w:rsid w:val="008850FF"/>
    <w:rsid w:val="0088787F"/>
    <w:rsid w:val="00897019"/>
    <w:rsid w:val="008D07CF"/>
    <w:rsid w:val="008E0229"/>
    <w:rsid w:val="008E146A"/>
    <w:rsid w:val="008E65A1"/>
    <w:rsid w:val="009018E7"/>
    <w:rsid w:val="00906CC3"/>
    <w:rsid w:val="00907F31"/>
    <w:rsid w:val="00910CDD"/>
    <w:rsid w:val="00933CA5"/>
    <w:rsid w:val="00965480"/>
    <w:rsid w:val="00974F20"/>
    <w:rsid w:val="009807A5"/>
    <w:rsid w:val="00983992"/>
    <w:rsid w:val="00985E09"/>
    <w:rsid w:val="0098651F"/>
    <w:rsid w:val="009D29C1"/>
    <w:rsid w:val="009E150D"/>
    <w:rsid w:val="009E49B4"/>
    <w:rsid w:val="009E4EE0"/>
    <w:rsid w:val="009F5B84"/>
    <w:rsid w:val="00A05FE1"/>
    <w:rsid w:val="00A064D7"/>
    <w:rsid w:val="00A07E1A"/>
    <w:rsid w:val="00A10BAD"/>
    <w:rsid w:val="00A16439"/>
    <w:rsid w:val="00A21DCC"/>
    <w:rsid w:val="00A2453B"/>
    <w:rsid w:val="00A300F6"/>
    <w:rsid w:val="00A30FD1"/>
    <w:rsid w:val="00A44D7C"/>
    <w:rsid w:val="00A56255"/>
    <w:rsid w:val="00A565F0"/>
    <w:rsid w:val="00A56814"/>
    <w:rsid w:val="00A6279D"/>
    <w:rsid w:val="00A8326E"/>
    <w:rsid w:val="00A84B4E"/>
    <w:rsid w:val="00A86483"/>
    <w:rsid w:val="00A872BD"/>
    <w:rsid w:val="00AB5239"/>
    <w:rsid w:val="00AC5546"/>
    <w:rsid w:val="00AC5746"/>
    <w:rsid w:val="00AD1933"/>
    <w:rsid w:val="00AD1C1C"/>
    <w:rsid w:val="00AD6FC2"/>
    <w:rsid w:val="00AE4CE9"/>
    <w:rsid w:val="00AE5E3E"/>
    <w:rsid w:val="00AE60B3"/>
    <w:rsid w:val="00AE67FE"/>
    <w:rsid w:val="00AF3648"/>
    <w:rsid w:val="00AF55EC"/>
    <w:rsid w:val="00B13F09"/>
    <w:rsid w:val="00B30373"/>
    <w:rsid w:val="00B34B00"/>
    <w:rsid w:val="00B34FC0"/>
    <w:rsid w:val="00B353F4"/>
    <w:rsid w:val="00B42F9C"/>
    <w:rsid w:val="00B478FB"/>
    <w:rsid w:val="00B6500A"/>
    <w:rsid w:val="00B9563D"/>
    <w:rsid w:val="00BA31A9"/>
    <w:rsid w:val="00BA3219"/>
    <w:rsid w:val="00BB6FA9"/>
    <w:rsid w:val="00BB7FF9"/>
    <w:rsid w:val="00BC0DB2"/>
    <w:rsid w:val="00BC44BF"/>
    <w:rsid w:val="00BD0739"/>
    <w:rsid w:val="00BD38AD"/>
    <w:rsid w:val="00BD6211"/>
    <w:rsid w:val="00BE0C7D"/>
    <w:rsid w:val="00BE3128"/>
    <w:rsid w:val="00BE3E79"/>
    <w:rsid w:val="00BE4F66"/>
    <w:rsid w:val="00BF17A5"/>
    <w:rsid w:val="00BF499B"/>
    <w:rsid w:val="00C0038B"/>
    <w:rsid w:val="00C034CB"/>
    <w:rsid w:val="00C062D1"/>
    <w:rsid w:val="00C12549"/>
    <w:rsid w:val="00C1477E"/>
    <w:rsid w:val="00C15AC8"/>
    <w:rsid w:val="00C24889"/>
    <w:rsid w:val="00C3590D"/>
    <w:rsid w:val="00C430E0"/>
    <w:rsid w:val="00C54068"/>
    <w:rsid w:val="00C60588"/>
    <w:rsid w:val="00C64B76"/>
    <w:rsid w:val="00C661A9"/>
    <w:rsid w:val="00C70980"/>
    <w:rsid w:val="00C7206B"/>
    <w:rsid w:val="00C8015B"/>
    <w:rsid w:val="00C80B88"/>
    <w:rsid w:val="00C82D25"/>
    <w:rsid w:val="00C95A9A"/>
    <w:rsid w:val="00C97A22"/>
    <w:rsid w:val="00CB19C9"/>
    <w:rsid w:val="00CB5363"/>
    <w:rsid w:val="00CB752D"/>
    <w:rsid w:val="00CB7A8C"/>
    <w:rsid w:val="00CC2D9A"/>
    <w:rsid w:val="00CC7757"/>
    <w:rsid w:val="00CC7D2E"/>
    <w:rsid w:val="00CD5009"/>
    <w:rsid w:val="00CD5DAC"/>
    <w:rsid w:val="00CE03AC"/>
    <w:rsid w:val="00CE196B"/>
    <w:rsid w:val="00CE3449"/>
    <w:rsid w:val="00CF47F7"/>
    <w:rsid w:val="00D13EC8"/>
    <w:rsid w:val="00D144FF"/>
    <w:rsid w:val="00D1585E"/>
    <w:rsid w:val="00D20CBD"/>
    <w:rsid w:val="00D30115"/>
    <w:rsid w:val="00D30A71"/>
    <w:rsid w:val="00D420AA"/>
    <w:rsid w:val="00D445FA"/>
    <w:rsid w:val="00D57F37"/>
    <w:rsid w:val="00D6227B"/>
    <w:rsid w:val="00D64A2E"/>
    <w:rsid w:val="00D74DBC"/>
    <w:rsid w:val="00D74EC7"/>
    <w:rsid w:val="00D90916"/>
    <w:rsid w:val="00D9404A"/>
    <w:rsid w:val="00D94219"/>
    <w:rsid w:val="00D9759E"/>
    <w:rsid w:val="00DA354D"/>
    <w:rsid w:val="00DB7900"/>
    <w:rsid w:val="00DC004B"/>
    <w:rsid w:val="00DC1F59"/>
    <w:rsid w:val="00DC598E"/>
    <w:rsid w:val="00DD308A"/>
    <w:rsid w:val="00DD7B79"/>
    <w:rsid w:val="00DE407D"/>
    <w:rsid w:val="00DE5678"/>
    <w:rsid w:val="00E00BED"/>
    <w:rsid w:val="00E016F4"/>
    <w:rsid w:val="00E11C4F"/>
    <w:rsid w:val="00E152A9"/>
    <w:rsid w:val="00E17017"/>
    <w:rsid w:val="00E20C18"/>
    <w:rsid w:val="00E23C96"/>
    <w:rsid w:val="00E27CE3"/>
    <w:rsid w:val="00E345C5"/>
    <w:rsid w:val="00E51BC8"/>
    <w:rsid w:val="00E5222F"/>
    <w:rsid w:val="00E52F72"/>
    <w:rsid w:val="00E66871"/>
    <w:rsid w:val="00E73D46"/>
    <w:rsid w:val="00E74094"/>
    <w:rsid w:val="00E74B81"/>
    <w:rsid w:val="00E92F4C"/>
    <w:rsid w:val="00E97BA7"/>
    <w:rsid w:val="00EB27BD"/>
    <w:rsid w:val="00EC2209"/>
    <w:rsid w:val="00ED3135"/>
    <w:rsid w:val="00EE2842"/>
    <w:rsid w:val="00EE6AD9"/>
    <w:rsid w:val="00EE75F7"/>
    <w:rsid w:val="00F047C2"/>
    <w:rsid w:val="00F07FEA"/>
    <w:rsid w:val="00F22471"/>
    <w:rsid w:val="00F32A4A"/>
    <w:rsid w:val="00F44664"/>
    <w:rsid w:val="00F64E40"/>
    <w:rsid w:val="00F709D3"/>
    <w:rsid w:val="00F73DD5"/>
    <w:rsid w:val="00F75E36"/>
    <w:rsid w:val="00F7775F"/>
    <w:rsid w:val="00F90544"/>
    <w:rsid w:val="00F927BC"/>
    <w:rsid w:val="00F93028"/>
    <w:rsid w:val="00F9672C"/>
    <w:rsid w:val="00FB145D"/>
    <w:rsid w:val="00FC24FB"/>
    <w:rsid w:val="00FE5805"/>
    <w:rsid w:val="08C0E8C3"/>
    <w:rsid w:val="127023A2"/>
    <w:rsid w:val="1614B058"/>
    <w:rsid w:val="2442B7E9"/>
    <w:rsid w:val="38A3798B"/>
    <w:rsid w:val="459618BC"/>
    <w:rsid w:val="5DDB9A85"/>
    <w:rsid w:val="6FC02ACC"/>
    <w:rsid w:val="7E487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970AB90"/>
  <w15:docId w15:val="{70D9F1AD-AADD-4A08-9B52-F278EF3C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8"/>
      <w:lang w:val="en-US" w:eastAsia="zh-CN"/>
    </w:rPr>
  </w:style>
  <w:style w:type="paragraph" w:styleId="Heading1">
    <w:name w:val="heading 1"/>
    <w:basedOn w:val="Normal"/>
    <w:next w:val="Normal"/>
    <w:qFormat/>
    <w:pPr>
      <w:keepNext/>
      <w:outlineLvl w:val="0"/>
    </w:pPr>
    <w:rPr>
      <w:b/>
      <w:sz w:val="28"/>
      <w:lang w:val="en-GB" w:eastAsia="en-US"/>
    </w:rPr>
  </w:style>
  <w:style w:type="paragraph" w:styleId="Heading2">
    <w:name w:val="heading 2"/>
    <w:basedOn w:val="Normal"/>
    <w:next w:val="Normal"/>
    <w:qFormat/>
    <w:pPr>
      <w:keepNext/>
      <w:ind w:left="105"/>
      <w:outlineLvl w:val="1"/>
    </w:pPr>
    <w:rPr>
      <w:rFonts w:ascii="Arial" w:hAnsi="Arial"/>
      <w:b/>
      <w:sz w:val="21"/>
      <w:lang w:val="en-GB"/>
    </w:rPr>
  </w:style>
  <w:style w:type="paragraph" w:styleId="Heading3">
    <w:name w:val="heading 3"/>
    <w:basedOn w:val="Normal"/>
    <w:next w:val="Normal"/>
    <w:qFormat/>
    <w:pPr>
      <w:keepNext/>
      <w:outlineLvl w:val="2"/>
    </w:pPr>
    <w:rPr>
      <w:rFonts w:ascii="Arial" w:hAnsi="Arial"/>
      <w:b/>
      <w:sz w:val="21"/>
      <w:lang w:val="en-GB"/>
    </w:rPr>
  </w:style>
  <w:style w:type="paragraph" w:styleId="Heading4">
    <w:name w:val="heading 4"/>
    <w:basedOn w:val="Normal"/>
    <w:next w:val="Normal"/>
    <w:qFormat/>
    <w:pPr>
      <w:keepNext/>
      <w:outlineLvl w:val="3"/>
    </w:pPr>
    <w:rPr>
      <w:rFonts w:ascii="Arial" w:hAnsi="Arial"/>
      <w:b/>
      <w:color w:val="FF0000"/>
      <w:sz w:val="24"/>
      <w:lang w:val="en-GB"/>
    </w:rPr>
  </w:style>
  <w:style w:type="paragraph" w:styleId="Heading5">
    <w:name w:val="heading 5"/>
    <w:basedOn w:val="Normal"/>
    <w:next w:val="Normal"/>
    <w:link w:val="Heading5Char"/>
    <w:uiPriority w:val="9"/>
    <w:semiHidden/>
    <w:unhideWhenUsed/>
    <w:qFormat/>
    <w:rsid w:val="00CF47F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noProof w:val="0"/>
      <w:lang w:val="en-GB"/>
    </w:rPr>
  </w:style>
  <w:style w:type="character" w:styleId="FollowedHyperlink">
    <w:name w:val="FollowedHyperlink"/>
    <w:semiHidden/>
    <w:rPr>
      <w:color w:val="800080"/>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rPr>
      <w:rFonts w:ascii="Arial" w:hAnsi="Arial"/>
      <w:sz w:val="21"/>
      <w:lang w:val="en-GB"/>
    </w:rPr>
  </w:style>
  <w:style w:type="paragraph" w:styleId="PlainText">
    <w:name w:val="Plain Text"/>
    <w:basedOn w:val="Normal"/>
    <w:semiHidden/>
    <w:pPr>
      <w:widowControl/>
    </w:pPr>
    <w:rPr>
      <w:rFonts w:ascii="Courier New" w:hAnsi="Courier New"/>
      <w:kern w:val="0"/>
      <w:lang w:val="en-GB"/>
    </w:rPr>
  </w:style>
  <w:style w:type="paragraph" w:styleId="Title">
    <w:name w:val="Title"/>
    <w:basedOn w:val="Normal"/>
    <w:qFormat/>
    <w:pPr>
      <w:widowControl/>
      <w:jc w:val="center"/>
    </w:pPr>
    <w:rPr>
      <w:b/>
      <w:bCs/>
      <w:kern w:val="0"/>
      <w:sz w:val="32"/>
      <w:szCs w:val="24"/>
      <w:lang w:val="en-GB" w:eastAsia="en-US"/>
    </w:rPr>
  </w:style>
  <w:style w:type="paragraph" w:styleId="BodyTextIndent">
    <w:name w:val="Body Text Indent"/>
    <w:basedOn w:val="Normal"/>
    <w:semiHidden/>
    <w:pPr>
      <w:spacing w:after="120"/>
      <w:ind w:left="283"/>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BodyText2">
    <w:name w:val="Body Text 2"/>
    <w:basedOn w:val="Normal"/>
    <w:semiHidden/>
    <w:pPr>
      <w:spacing w:after="120" w:line="480" w:lineRule="auto"/>
    </w:pPr>
  </w:style>
  <w:style w:type="paragraph" w:styleId="Subtitle">
    <w:name w:val="Subtitle"/>
    <w:basedOn w:val="Normal"/>
    <w:qFormat/>
    <w:pPr>
      <w:widowControl/>
    </w:pPr>
    <w:rPr>
      <w:b/>
      <w:bCs/>
      <w:kern w:val="0"/>
      <w:sz w:val="24"/>
      <w:szCs w:val="24"/>
      <w:lang w:val="en-GB" w:eastAsia="en-US"/>
    </w:rPr>
  </w:style>
  <w:style w:type="paragraph" w:styleId="ListParagraph">
    <w:name w:val="List Paragraph"/>
    <w:basedOn w:val="Normal"/>
    <w:uiPriority w:val="34"/>
    <w:qFormat/>
    <w:rsid w:val="00A300F6"/>
    <w:pPr>
      <w:ind w:left="720"/>
    </w:pPr>
  </w:style>
  <w:style w:type="paragraph" w:styleId="FootnoteText">
    <w:name w:val="footnote text"/>
    <w:basedOn w:val="Normal"/>
    <w:semiHidden/>
    <w:pPr>
      <w:widowControl/>
    </w:pPr>
    <w:rPr>
      <w:kern w:val="0"/>
      <w:lang w:val="en-GB" w:eastAsia="en-US"/>
    </w:rPr>
  </w:style>
  <w:style w:type="paragraph" w:customStyle="1" w:styleId="msonospacing0">
    <w:name w:val="msonospacing"/>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erChar">
    <w:name w:val="Header Char"/>
    <w:rPr>
      <w:kern w:val="28"/>
      <w:lang w:val="en-US" w:eastAsia="zh-CN"/>
    </w:rPr>
  </w:style>
  <w:style w:type="character" w:customStyle="1" w:styleId="Heading5Char">
    <w:name w:val="Heading 5 Char"/>
    <w:basedOn w:val="DefaultParagraphFont"/>
    <w:link w:val="Heading5"/>
    <w:uiPriority w:val="9"/>
    <w:semiHidden/>
    <w:rsid w:val="00CF47F7"/>
    <w:rPr>
      <w:rFonts w:ascii="Calibri" w:eastAsia="Times New Roman" w:hAnsi="Calibri" w:cs="Times New Roman"/>
      <w:b/>
      <w:bCs/>
      <w:i/>
      <w:iCs/>
      <w:kern w:val="28"/>
      <w:sz w:val="26"/>
      <w:szCs w:val="26"/>
      <w:lang w:val="en-US" w:eastAsia="zh-CN"/>
    </w:rPr>
  </w:style>
  <w:style w:type="paragraph" w:styleId="BodyText3">
    <w:name w:val="Body Text 3"/>
    <w:basedOn w:val="Normal"/>
    <w:link w:val="BodyText3Char"/>
    <w:uiPriority w:val="99"/>
    <w:semiHidden/>
    <w:unhideWhenUsed/>
    <w:rsid w:val="00CF47F7"/>
    <w:pPr>
      <w:spacing w:after="120"/>
    </w:pPr>
    <w:rPr>
      <w:sz w:val="16"/>
      <w:szCs w:val="16"/>
    </w:rPr>
  </w:style>
  <w:style w:type="character" w:customStyle="1" w:styleId="BodyText3Char">
    <w:name w:val="Body Text 3 Char"/>
    <w:basedOn w:val="DefaultParagraphFont"/>
    <w:link w:val="BodyText3"/>
    <w:uiPriority w:val="99"/>
    <w:semiHidden/>
    <w:rsid w:val="00CF47F7"/>
    <w:rPr>
      <w:kern w:val="28"/>
      <w:sz w:val="16"/>
      <w:szCs w:val="16"/>
      <w:lang w:val="en-US" w:eastAsia="zh-CN"/>
    </w:rPr>
  </w:style>
  <w:style w:type="table" w:styleId="LightGrid">
    <w:name w:val="Light Grid"/>
    <w:basedOn w:val="TableNormal"/>
    <w:uiPriority w:val="62"/>
    <w:rsid w:val="00B353F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B35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basedOn w:val="Normal"/>
    <w:link w:val="MediumGrid2Char"/>
    <w:qFormat/>
    <w:rsid w:val="0080384B"/>
    <w:pPr>
      <w:widowControl/>
    </w:pPr>
    <w:rPr>
      <w:rFonts w:ascii="Calibri" w:hAnsi="Calibri"/>
      <w:kern w:val="0"/>
      <w:lang w:val="en-GB" w:eastAsia="x-none"/>
    </w:rPr>
  </w:style>
  <w:style w:type="character" w:customStyle="1" w:styleId="MediumGrid2Char">
    <w:name w:val="Medium Grid 2 Char"/>
    <w:link w:val="MediumGrid21"/>
    <w:locked/>
    <w:rsid w:val="0080384B"/>
    <w:rPr>
      <w:rFonts w:ascii="Calibri" w:hAnsi="Calibri"/>
      <w:lang w:eastAsia="x-none"/>
    </w:rPr>
  </w:style>
  <w:style w:type="character" w:styleId="CommentReference">
    <w:name w:val="annotation reference"/>
    <w:basedOn w:val="DefaultParagraphFont"/>
    <w:uiPriority w:val="99"/>
    <w:semiHidden/>
    <w:unhideWhenUsed/>
    <w:rsid w:val="00ED3135"/>
    <w:rPr>
      <w:sz w:val="16"/>
      <w:szCs w:val="16"/>
    </w:rPr>
  </w:style>
  <w:style w:type="paragraph" w:styleId="CommentText">
    <w:name w:val="annotation text"/>
    <w:basedOn w:val="Normal"/>
    <w:link w:val="CommentTextChar"/>
    <w:uiPriority w:val="99"/>
    <w:semiHidden/>
    <w:unhideWhenUsed/>
    <w:rsid w:val="00ED3135"/>
  </w:style>
  <w:style w:type="character" w:customStyle="1" w:styleId="CommentTextChar">
    <w:name w:val="Comment Text Char"/>
    <w:basedOn w:val="DefaultParagraphFont"/>
    <w:link w:val="CommentText"/>
    <w:uiPriority w:val="99"/>
    <w:semiHidden/>
    <w:rsid w:val="00ED3135"/>
    <w:rPr>
      <w:kern w:val="28"/>
      <w:lang w:val="en-US" w:eastAsia="zh-CN"/>
    </w:rPr>
  </w:style>
  <w:style w:type="paragraph" w:styleId="CommentSubject">
    <w:name w:val="annotation subject"/>
    <w:basedOn w:val="CommentText"/>
    <w:next w:val="CommentText"/>
    <w:link w:val="CommentSubjectChar"/>
    <w:uiPriority w:val="99"/>
    <w:semiHidden/>
    <w:unhideWhenUsed/>
    <w:rsid w:val="00ED3135"/>
    <w:rPr>
      <w:b/>
      <w:bCs/>
    </w:rPr>
  </w:style>
  <w:style w:type="character" w:customStyle="1" w:styleId="CommentSubjectChar">
    <w:name w:val="Comment Subject Char"/>
    <w:basedOn w:val="CommentTextChar"/>
    <w:link w:val="CommentSubject"/>
    <w:uiPriority w:val="99"/>
    <w:semiHidden/>
    <w:rsid w:val="00ED3135"/>
    <w:rPr>
      <w:b/>
      <w:bCs/>
      <w:kern w:val="28"/>
      <w:lang w:val="en-US" w:eastAsia="zh-CN"/>
    </w:rPr>
  </w:style>
  <w:style w:type="paragraph" w:styleId="NoSpacing">
    <w:name w:val="No Spacing"/>
    <w:qFormat/>
    <w:rsid w:val="00DC1F59"/>
    <w:rPr>
      <w:rFonts w:ascii="Calibri" w:hAnsi="Calibri"/>
      <w:sz w:val="22"/>
      <w:szCs w:val="22"/>
    </w:rPr>
  </w:style>
  <w:style w:type="character" w:styleId="UnresolvedMention">
    <w:name w:val="Unresolved Mention"/>
    <w:basedOn w:val="DefaultParagraphFont"/>
    <w:uiPriority w:val="99"/>
    <w:semiHidden/>
    <w:unhideWhenUsed/>
    <w:rsid w:val="00DC1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11500">
      <w:bodyDiv w:val="1"/>
      <w:marLeft w:val="0"/>
      <w:marRight w:val="0"/>
      <w:marTop w:val="0"/>
      <w:marBottom w:val="0"/>
      <w:divBdr>
        <w:top w:val="none" w:sz="0" w:space="0" w:color="auto"/>
        <w:left w:val="none" w:sz="0" w:space="0" w:color="auto"/>
        <w:bottom w:val="none" w:sz="0" w:space="0" w:color="auto"/>
        <w:right w:val="none" w:sz="0" w:space="0" w:color="auto"/>
      </w:divBdr>
    </w:div>
    <w:div w:id="187927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iesscheme.org.uk/regulation/hies-scheme-rules-code-of-pract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ofgem.gov.uk/environmental-programmes/smart-export-guarantee-seg/about-smart-export-guarantee-se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8b3734-114b-479a-97f8-4fc15b723250" xsi:nil="true"/>
    <lcf76f155ced4ddcb4097134ff3c332f xmlns="261f2abb-ac51-460a-a7a8-5d72b463a3cc">
      <Terms xmlns="http://schemas.microsoft.com/office/infopath/2007/PartnerControls"/>
    </lcf76f155ced4ddcb4097134ff3c332f>
    <_Flow_SignoffStatus xmlns="261f2abb-ac51-460a-a7a8-5d72b463a3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BD837A05877F4685A83B832506FDD6" ma:contentTypeVersion="19" ma:contentTypeDescription="Create a new document." ma:contentTypeScope="" ma:versionID="12fd66d65b986525fd7ab2208e2725c4">
  <xsd:schema xmlns:xsd="http://www.w3.org/2001/XMLSchema" xmlns:xs="http://www.w3.org/2001/XMLSchema" xmlns:p="http://schemas.microsoft.com/office/2006/metadata/properties" xmlns:ns2="07f216d3-89f3-4b33-92c2-df21832ea42d" xmlns:ns3="261f2abb-ac51-460a-a7a8-5d72b463a3cc" xmlns:ns4="688b3734-114b-479a-97f8-4fc15b723250" targetNamespace="http://schemas.microsoft.com/office/2006/metadata/properties" ma:root="true" ma:fieldsID="3b20ceedbdfd00fa0d73f51bab01ec59" ns2:_="" ns3:_="" ns4:_="">
    <xsd:import namespace="07f216d3-89f3-4b33-92c2-df21832ea42d"/>
    <xsd:import namespace="261f2abb-ac51-460a-a7a8-5d72b463a3cc"/>
    <xsd:import namespace="688b3734-114b-479a-97f8-4fc15b72325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216d3-89f3-4b33-92c2-df21832ea42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61f2abb-ac51-460a-a7a8-5d72b463a3c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f6953b-0c75-4178-a805-3383e32c5e3b"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8b3734-114b-479a-97f8-4fc15b723250"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a3bb948-61e5-4892-8489-d62d2decb608}" ma:internalName="TaxCatchAll" ma:showField="CatchAllData" ma:web="688b3734-114b-479a-97f8-4fc15b7232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FE5B8-01D2-4ABF-A077-9179826CFED3}">
  <ds:schemaRefs>
    <ds:schemaRef ds:uri="http://schemas.microsoft.com/office/2006/metadata/properties"/>
    <ds:schemaRef ds:uri="http://schemas.microsoft.com/office/infopath/2007/PartnerControls"/>
    <ds:schemaRef ds:uri="688b3734-114b-479a-97f8-4fc15b723250"/>
    <ds:schemaRef ds:uri="261f2abb-ac51-460a-a7a8-5d72b463a3cc"/>
  </ds:schemaRefs>
</ds:datastoreItem>
</file>

<file path=customXml/itemProps2.xml><?xml version="1.0" encoding="utf-8"?>
<ds:datastoreItem xmlns:ds="http://schemas.openxmlformats.org/officeDocument/2006/customXml" ds:itemID="{4C964BF0-A110-4D3B-927D-360EC969387A}">
  <ds:schemaRefs>
    <ds:schemaRef ds:uri="http://schemas.microsoft.com/sharepoint/v3/contenttype/forms"/>
  </ds:schemaRefs>
</ds:datastoreItem>
</file>

<file path=customXml/itemProps3.xml><?xml version="1.0" encoding="utf-8"?>
<ds:datastoreItem xmlns:ds="http://schemas.openxmlformats.org/officeDocument/2006/customXml" ds:itemID="{A406BC24-DBA8-4122-97B2-B1EEE6EE3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216d3-89f3-4b33-92c2-df21832ea42d"/>
    <ds:schemaRef ds:uri="261f2abb-ac51-460a-a7a8-5d72b463a3cc"/>
    <ds:schemaRef ds:uri="688b3734-114b-479a-97f8-4fc15b723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4534</Words>
  <Characters>25850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P01- Technical Information Production Proc</vt:lpstr>
    </vt:vector>
  </TitlesOfParts>
  <Company>Qualitick Ltd</Company>
  <LinksUpToDate>false</LinksUpToDate>
  <CharactersWithSpaces>30324</CharactersWithSpaces>
  <SharedDoc>false</SharedDoc>
  <HLinks>
    <vt:vector size="12" baseType="variant">
      <vt:variant>
        <vt:i4>6160454</vt:i4>
      </vt:variant>
      <vt:variant>
        <vt:i4>3</vt:i4>
      </vt:variant>
      <vt:variant>
        <vt:i4>0</vt:i4>
      </vt:variant>
      <vt:variant>
        <vt:i4>5</vt:i4>
      </vt:variant>
      <vt:variant>
        <vt:lpwstr>https://www.hiesscheme.org.uk/regulation/hies-scheme-rules-code-of-practice/</vt:lpwstr>
      </vt:variant>
      <vt:variant>
        <vt:lpwstr/>
      </vt:variant>
      <vt:variant>
        <vt:i4>3473457</vt:i4>
      </vt:variant>
      <vt:variant>
        <vt:i4>0</vt:i4>
      </vt:variant>
      <vt:variant>
        <vt:i4>0</vt:i4>
      </vt:variant>
      <vt:variant>
        <vt:i4>5</vt:i4>
      </vt:variant>
      <vt:variant>
        <vt:lpwstr>https://www.hiesscheme.org.uk/what-we-do/alternative-dispute-resolution/</vt:lpwstr>
      </vt:variant>
      <vt:variant>
        <vt:lpwstr>how-to-complain-and-who-to-complain-to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P01- Technical Information Production Proc</dc:title>
  <dc:subject>P01- Technical Information Production Proc</dc:subject>
  <dc:creator>Qualitick Ltd;OpenTBS 1.10.0</dc:creator>
  <cp:lastModifiedBy>18712</cp:lastModifiedBy>
  <cp:revision>16</cp:revision>
  <cp:lastPrinted>2015-05-12T11:18:00Z</cp:lastPrinted>
  <dcterms:created xsi:type="dcterms:W3CDTF">2024-05-01T20:50:00Z</dcterms:created>
  <dcterms:modified xsi:type="dcterms:W3CDTF">2024-07-08T20:54:00Z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0x0101009DBD837A05877F4685A83B832506FDD6</vt:lpwstr>
  </property>
</Properties>
</file>